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DAA" w:rsidRPr="00084DAA" w:rsidRDefault="00084DAA" w:rsidP="00084DAA">
      <w:pPr>
        <w:keepNext/>
        <w:spacing w:after="0" w:line="360" w:lineRule="auto"/>
        <w:ind w:firstLine="285"/>
        <w:jc w:val="center"/>
        <w:outlineLvl w:val="0"/>
        <w:rPr>
          <w:rFonts w:eastAsia="Times New Roman" w:cs="Times New Roman"/>
          <w:b/>
          <w:bCs/>
          <w:sz w:val="48"/>
          <w:szCs w:val="48"/>
        </w:rPr>
      </w:pPr>
    </w:p>
    <w:p w:rsidR="00084DAA" w:rsidRPr="00084DAA" w:rsidRDefault="00084DAA" w:rsidP="00084DAA">
      <w:pPr>
        <w:keepNext/>
        <w:spacing w:after="0" w:line="360" w:lineRule="auto"/>
        <w:ind w:firstLine="285"/>
        <w:jc w:val="center"/>
        <w:outlineLvl w:val="0"/>
        <w:rPr>
          <w:rFonts w:eastAsia="Times New Roman" w:cs="Times New Roman"/>
          <w:b/>
          <w:bCs/>
          <w:sz w:val="48"/>
          <w:szCs w:val="48"/>
        </w:rPr>
      </w:pPr>
    </w:p>
    <w:p w:rsidR="00084DAA" w:rsidRPr="00084DAA" w:rsidRDefault="00084DAA" w:rsidP="00084DAA">
      <w:pPr>
        <w:keepNext/>
        <w:spacing w:after="0" w:line="360" w:lineRule="auto"/>
        <w:ind w:firstLine="285"/>
        <w:jc w:val="center"/>
        <w:outlineLvl w:val="0"/>
        <w:rPr>
          <w:rFonts w:eastAsia="Times New Roman" w:cs="Times New Roman"/>
          <w:b/>
          <w:bCs/>
          <w:sz w:val="48"/>
          <w:szCs w:val="48"/>
        </w:rPr>
      </w:pPr>
    </w:p>
    <w:p w:rsidR="00084DAA" w:rsidRPr="00084DAA" w:rsidRDefault="00084DAA" w:rsidP="00084DAA">
      <w:pPr>
        <w:keepNext/>
        <w:spacing w:after="0" w:line="360" w:lineRule="auto"/>
        <w:ind w:firstLine="285"/>
        <w:jc w:val="center"/>
        <w:outlineLvl w:val="0"/>
        <w:rPr>
          <w:rFonts w:eastAsia="Times New Roman" w:cs="Times New Roman"/>
          <w:b/>
          <w:bCs/>
          <w:sz w:val="48"/>
          <w:szCs w:val="48"/>
        </w:rPr>
      </w:pPr>
    </w:p>
    <w:p w:rsidR="00084DAA" w:rsidRPr="00084DAA" w:rsidRDefault="00084DAA" w:rsidP="00084DAA">
      <w:pPr>
        <w:keepNext/>
        <w:spacing w:after="0" w:line="360" w:lineRule="auto"/>
        <w:ind w:firstLine="285"/>
        <w:jc w:val="center"/>
        <w:outlineLvl w:val="0"/>
        <w:rPr>
          <w:rFonts w:eastAsia="Times New Roman" w:cs="Times New Roman"/>
          <w:b/>
          <w:bCs/>
          <w:sz w:val="48"/>
          <w:szCs w:val="48"/>
        </w:rPr>
      </w:pPr>
    </w:p>
    <w:p w:rsidR="00084DAA" w:rsidRPr="00084DAA" w:rsidRDefault="00084DAA" w:rsidP="00084DAA">
      <w:pPr>
        <w:keepNext/>
        <w:spacing w:after="0" w:line="360" w:lineRule="auto"/>
        <w:ind w:firstLine="285"/>
        <w:jc w:val="center"/>
        <w:outlineLvl w:val="0"/>
        <w:rPr>
          <w:rFonts w:eastAsia="Times New Roman" w:cs="Times New Roman"/>
          <w:b/>
          <w:bCs/>
          <w:sz w:val="48"/>
          <w:szCs w:val="48"/>
        </w:rPr>
      </w:pPr>
      <w:r w:rsidRPr="00084DAA">
        <w:rPr>
          <w:rFonts w:eastAsia="Times New Roman" w:cs="Times New Roman"/>
          <w:b/>
          <w:bCs/>
          <w:sz w:val="48"/>
          <w:szCs w:val="48"/>
        </w:rPr>
        <w:t xml:space="preserve">Rundāles novada </w:t>
      </w:r>
    </w:p>
    <w:p w:rsidR="00084DAA" w:rsidRPr="00084DAA" w:rsidRDefault="00084DAA" w:rsidP="00084DAA">
      <w:pPr>
        <w:spacing w:after="0" w:line="240" w:lineRule="auto"/>
        <w:rPr>
          <w:rFonts w:eastAsia="Times New Roman" w:cs="Times New Roman"/>
          <w:szCs w:val="24"/>
        </w:rPr>
      </w:pPr>
    </w:p>
    <w:p w:rsidR="00084DAA" w:rsidRPr="00084DAA" w:rsidRDefault="00084DAA" w:rsidP="00084DAA">
      <w:pPr>
        <w:spacing w:after="0" w:line="240" w:lineRule="auto"/>
        <w:rPr>
          <w:rFonts w:eastAsia="Times New Roman" w:cs="Times New Roman"/>
          <w:szCs w:val="24"/>
        </w:rPr>
      </w:pPr>
    </w:p>
    <w:p w:rsidR="00084DAA" w:rsidRPr="00084DAA" w:rsidRDefault="00084DAA" w:rsidP="00084DAA">
      <w:pPr>
        <w:spacing w:after="0" w:line="240" w:lineRule="auto"/>
        <w:jc w:val="center"/>
        <w:rPr>
          <w:rFonts w:eastAsia="Times New Roman" w:cs="Times New Roman"/>
          <w:b/>
          <w:sz w:val="48"/>
          <w:szCs w:val="48"/>
        </w:rPr>
      </w:pPr>
      <w:r w:rsidRPr="00084DAA">
        <w:rPr>
          <w:rFonts w:eastAsia="Times New Roman" w:cs="Times New Roman"/>
          <w:b/>
          <w:sz w:val="48"/>
          <w:szCs w:val="48"/>
        </w:rPr>
        <w:t>Pilsrundāles vidusskolas</w:t>
      </w:r>
    </w:p>
    <w:p w:rsidR="00084DAA" w:rsidRPr="00084DAA" w:rsidRDefault="00084DAA" w:rsidP="00084DAA">
      <w:pPr>
        <w:spacing w:after="0" w:line="240" w:lineRule="auto"/>
        <w:jc w:val="center"/>
        <w:rPr>
          <w:rFonts w:eastAsia="Times New Roman" w:cs="Times New Roman"/>
          <w:sz w:val="48"/>
          <w:szCs w:val="48"/>
        </w:rPr>
      </w:pPr>
    </w:p>
    <w:p w:rsidR="00084DAA" w:rsidRPr="00084DAA" w:rsidRDefault="00084DAA" w:rsidP="00084DAA">
      <w:pPr>
        <w:spacing w:after="0" w:line="240" w:lineRule="auto"/>
        <w:jc w:val="center"/>
        <w:rPr>
          <w:rFonts w:eastAsia="Times New Roman" w:cs="Times New Roman"/>
          <w:sz w:val="48"/>
          <w:szCs w:val="48"/>
        </w:rPr>
      </w:pPr>
    </w:p>
    <w:p w:rsidR="00084DAA" w:rsidRPr="00084DAA" w:rsidRDefault="00084DAA" w:rsidP="00084DAA">
      <w:pPr>
        <w:spacing w:after="0" w:line="240" w:lineRule="auto"/>
        <w:jc w:val="center"/>
        <w:rPr>
          <w:rFonts w:eastAsia="Times New Roman" w:cs="Times New Roman"/>
          <w:sz w:val="48"/>
          <w:szCs w:val="48"/>
        </w:rPr>
      </w:pPr>
    </w:p>
    <w:p w:rsidR="00084DAA" w:rsidRPr="00084DAA" w:rsidRDefault="00084DAA" w:rsidP="00084DAA">
      <w:pPr>
        <w:spacing w:after="0" w:line="240" w:lineRule="auto"/>
        <w:jc w:val="center"/>
        <w:rPr>
          <w:rFonts w:eastAsia="Times New Roman" w:cs="Times New Roman"/>
          <w:sz w:val="48"/>
          <w:szCs w:val="48"/>
        </w:rPr>
      </w:pPr>
    </w:p>
    <w:p w:rsidR="00084DAA" w:rsidRPr="00084DAA" w:rsidRDefault="00084DAA" w:rsidP="00084DAA">
      <w:pPr>
        <w:spacing w:after="0" w:line="240" w:lineRule="auto"/>
        <w:jc w:val="center"/>
        <w:rPr>
          <w:rFonts w:eastAsia="Times New Roman" w:cs="Times New Roman"/>
          <w:sz w:val="72"/>
          <w:szCs w:val="72"/>
        </w:rPr>
      </w:pPr>
      <w:r w:rsidRPr="00084DAA">
        <w:rPr>
          <w:rFonts w:eastAsia="Times New Roman" w:cs="Times New Roman"/>
          <w:sz w:val="72"/>
          <w:szCs w:val="72"/>
        </w:rPr>
        <w:t>pašvērtējuma ziņojums</w:t>
      </w:r>
    </w:p>
    <w:p w:rsidR="00084DAA" w:rsidRPr="00084DAA" w:rsidRDefault="00084DAA" w:rsidP="00084DAA">
      <w:pPr>
        <w:keepNext/>
        <w:spacing w:after="0" w:line="360" w:lineRule="auto"/>
        <w:ind w:firstLine="285"/>
        <w:jc w:val="center"/>
        <w:outlineLvl w:val="0"/>
        <w:rPr>
          <w:rFonts w:eastAsia="Times New Roman" w:cs="Times New Roman"/>
          <w:b/>
          <w:bCs/>
          <w:sz w:val="72"/>
          <w:szCs w:val="72"/>
        </w:rPr>
      </w:pPr>
    </w:p>
    <w:p w:rsidR="00084DAA" w:rsidRPr="00084DAA" w:rsidRDefault="00084DAA" w:rsidP="00084DAA">
      <w:pPr>
        <w:spacing w:after="0" w:line="240" w:lineRule="auto"/>
        <w:rPr>
          <w:rFonts w:eastAsia="Times New Roman" w:cs="Times New Roman"/>
          <w:sz w:val="48"/>
          <w:szCs w:val="48"/>
        </w:rPr>
      </w:pPr>
    </w:p>
    <w:p w:rsidR="00084DAA" w:rsidRPr="00084DAA" w:rsidRDefault="00084DAA" w:rsidP="00084DAA">
      <w:pPr>
        <w:spacing w:after="0" w:line="240" w:lineRule="auto"/>
        <w:rPr>
          <w:rFonts w:eastAsia="Times New Roman" w:cs="Times New Roman"/>
          <w:szCs w:val="24"/>
        </w:rPr>
      </w:pPr>
    </w:p>
    <w:p w:rsidR="00084DAA" w:rsidRPr="00084DAA" w:rsidRDefault="00084DAA" w:rsidP="00084DAA">
      <w:pPr>
        <w:spacing w:after="0" w:line="240" w:lineRule="auto"/>
        <w:rPr>
          <w:rFonts w:eastAsia="Times New Roman" w:cs="Times New Roman"/>
          <w:szCs w:val="24"/>
        </w:rPr>
      </w:pPr>
    </w:p>
    <w:p w:rsidR="00084DAA" w:rsidRPr="00084DAA" w:rsidRDefault="00084DAA" w:rsidP="00084DAA">
      <w:pPr>
        <w:spacing w:after="0" w:line="240" w:lineRule="auto"/>
        <w:rPr>
          <w:rFonts w:eastAsia="Times New Roman" w:cs="Times New Roman"/>
          <w:szCs w:val="24"/>
        </w:rPr>
      </w:pPr>
    </w:p>
    <w:p w:rsidR="00084DAA" w:rsidRPr="00084DAA" w:rsidRDefault="00084DAA" w:rsidP="00084DAA">
      <w:pPr>
        <w:spacing w:after="0" w:line="240" w:lineRule="auto"/>
        <w:jc w:val="center"/>
        <w:rPr>
          <w:rFonts w:eastAsia="Times New Roman" w:cs="Times New Roman"/>
          <w:b/>
          <w:sz w:val="32"/>
          <w:szCs w:val="32"/>
        </w:rPr>
      </w:pPr>
      <w:r>
        <w:rPr>
          <w:rFonts w:eastAsia="Times New Roman" w:cs="Times New Roman"/>
          <w:b/>
          <w:sz w:val="32"/>
          <w:szCs w:val="32"/>
        </w:rPr>
        <w:t>19.09.2016</w:t>
      </w:r>
    </w:p>
    <w:p w:rsidR="00084DAA" w:rsidRPr="00084DAA" w:rsidRDefault="00084DAA" w:rsidP="00084DAA">
      <w:pPr>
        <w:spacing w:after="0" w:line="240" w:lineRule="auto"/>
        <w:rPr>
          <w:rFonts w:eastAsia="Times New Roman" w:cs="Times New Roman"/>
          <w:b/>
          <w:sz w:val="32"/>
          <w:szCs w:val="32"/>
        </w:rPr>
      </w:pPr>
    </w:p>
    <w:p w:rsidR="00084DAA" w:rsidRPr="00084DAA" w:rsidRDefault="00084DAA" w:rsidP="00084DAA">
      <w:pPr>
        <w:spacing w:after="0" w:line="240" w:lineRule="auto"/>
        <w:rPr>
          <w:rFonts w:eastAsia="Times New Roman" w:cs="Times New Roman"/>
          <w:szCs w:val="24"/>
        </w:rPr>
      </w:pPr>
    </w:p>
    <w:p w:rsidR="00084DAA" w:rsidRPr="00084DAA" w:rsidRDefault="00084DAA" w:rsidP="00084DAA">
      <w:pPr>
        <w:spacing w:after="0" w:line="240" w:lineRule="auto"/>
        <w:rPr>
          <w:rFonts w:eastAsia="Times New Roman" w:cs="Times New Roman"/>
          <w:szCs w:val="24"/>
        </w:rPr>
      </w:pPr>
    </w:p>
    <w:p w:rsidR="00084DAA" w:rsidRPr="00084DAA" w:rsidRDefault="00084DAA" w:rsidP="00084DAA">
      <w:pPr>
        <w:spacing w:after="0" w:line="240" w:lineRule="auto"/>
        <w:rPr>
          <w:rFonts w:eastAsia="Times New Roman" w:cs="Times New Roman"/>
          <w:szCs w:val="24"/>
        </w:rPr>
      </w:pPr>
    </w:p>
    <w:p w:rsidR="00084DAA" w:rsidRPr="00084DAA" w:rsidRDefault="00084DAA" w:rsidP="00084DAA">
      <w:pPr>
        <w:spacing w:after="0" w:line="240" w:lineRule="auto"/>
        <w:rPr>
          <w:rFonts w:eastAsia="Times New Roman" w:cs="Times New Roman"/>
          <w:szCs w:val="24"/>
        </w:rPr>
      </w:pPr>
    </w:p>
    <w:p w:rsidR="00084DAA" w:rsidRPr="00084DAA" w:rsidRDefault="00084DAA" w:rsidP="00084DAA">
      <w:pPr>
        <w:spacing w:after="0" w:line="240" w:lineRule="auto"/>
        <w:rPr>
          <w:rFonts w:eastAsia="Times New Roman" w:cs="Times New Roman"/>
          <w:szCs w:val="24"/>
        </w:rPr>
      </w:pPr>
    </w:p>
    <w:p w:rsidR="00084DAA" w:rsidRPr="00084DAA" w:rsidRDefault="00084DAA" w:rsidP="00084DAA">
      <w:pPr>
        <w:spacing w:after="0" w:line="240" w:lineRule="auto"/>
        <w:rPr>
          <w:rFonts w:eastAsia="Times New Roman" w:cs="Times New Roman"/>
          <w:szCs w:val="24"/>
        </w:rPr>
      </w:pPr>
    </w:p>
    <w:p w:rsidR="00084DAA" w:rsidRPr="00084DAA" w:rsidRDefault="00084DAA" w:rsidP="00084DAA">
      <w:pPr>
        <w:keepNext/>
        <w:spacing w:after="0" w:line="360" w:lineRule="auto"/>
        <w:ind w:firstLine="285"/>
        <w:jc w:val="center"/>
        <w:outlineLvl w:val="0"/>
        <w:rPr>
          <w:rFonts w:eastAsia="Times New Roman" w:cs="Times New Roman"/>
          <w:b/>
          <w:bCs/>
          <w:sz w:val="28"/>
          <w:szCs w:val="24"/>
        </w:rPr>
      </w:pPr>
    </w:p>
    <w:p w:rsidR="00BE7F22" w:rsidRDefault="00BE7F22" w:rsidP="00084DAA">
      <w:pPr>
        <w:autoSpaceDE w:val="0"/>
        <w:autoSpaceDN w:val="0"/>
        <w:adjustRightInd w:val="0"/>
        <w:spacing w:after="0" w:line="360" w:lineRule="auto"/>
        <w:jc w:val="center"/>
        <w:rPr>
          <w:rFonts w:cs="Times New Roman"/>
          <w:b/>
          <w:bCs/>
          <w:sz w:val="28"/>
          <w:szCs w:val="28"/>
        </w:rPr>
      </w:pPr>
    </w:p>
    <w:p w:rsidR="00BE7F22" w:rsidRDefault="00BE7F22" w:rsidP="00084DAA">
      <w:pPr>
        <w:autoSpaceDE w:val="0"/>
        <w:autoSpaceDN w:val="0"/>
        <w:adjustRightInd w:val="0"/>
        <w:spacing w:after="0" w:line="360" w:lineRule="auto"/>
        <w:jc w:val="center"/>
        <w:rPr>
          <w:rFonts w:cs="Times New Roman"/>
          <w:b/>
          <w:bCs/>
          <w:sz w:val="28"/>
          <w:szCs w:val="28"/>
        </w:rPr>
      </w:pPr>
    </w:p>
    <w:p w:rsidR="00BE7F22" w:rsidRDefault="00BE7F22" w:rsidP="00084DAA">
      <w:pPr>
        <w:autoSpaceDE w:val="0"/>
        <w:autoSpaceDN w:val="0"/>
        <w:adjustRightInd w:val="0"/>
        <w:spacing w:after="0" w:line="360" w:lineRule="auto"/>
        <w:jc w:val="center"/>
        <w:rPr>
          <w:rFonts w:cs="Times New Roman"/>
          <w:b/>
          <w:bCs/>
          <w:sz w:val="28"/>
          <w:szCs w:val="28"/>
        </w:rPr>
      </w:pPr>
    </w:p>
    <w:p w:rsidR="00BE7F22" w:rsidRDefault="00BE7F22" w:rsidP="00084DAA">
      <w:pPr>
        <w:autoSpaceDE w:val="0"/>
        <w:autoSpaceDN w:val="0"/>
        <w:adjustRightInd w:val="0"/>
        <w:spacing w:after="0" w:line="360" w:lineRule="auto"/>
        <w:jc w:val="center"/>
        <w:rPr>
          <w:rFonts w:cs="Times New Roman"/>
          <w:b/>
          <w:bCs/>
          <w:sz w:val="28"/>
          <w:szCs w:val="28"/>
        </w:rPr>
      </w:pPr>
    </w:p>
    <w:p w:rsidR="00BE7F22" w:rsidRDefault="00BE7F22" w:rsidP="00084DAA">
      <w:pPr>
        <w:autoSpaceDE w:val="0"/>
        <w:autoSpaceDN w:val="0"/>
        <w:adjustRightInd w:val="0"/>
        <w:spacing w:after="0" w:line="360" w:lineRule="auto"/>
        <w:jc w:val="center"/>
        <w:rPr>
          <w:rFonts w:cs="Times New Roman"/>
          <w:b/>
          <w:bCs/>
          <w:sz w:val="28"/>
          <w:szCs w:val="28"/>
        </w:rPr>
      </w:pPr>
    </w:p>
    <w:p w:rsidR="00BE7F22" w:rsidRDefault="00BE7F22" w:rsidP="00084DAA">
      <w:pPr>
        <w:autoSpaceDE w:val="0"/>
        <w:autoSpaceDN w:val="0"/>
        <w:adjustRightInd w:val="0"/>
        <w:spacing w:after="0" w:line="360" w:lineRule="auto"/>
        <w:jc w:val="center"/>
        <w:rPr>
          <w:rFonts w:cs="Times New Roman"/>
          <w:b/>
          <w:bCs/>
          <w:sz w:val="28"/>
          <w:szCs w:val="28"/>
        </w:rPr>
      </w:pPr>
    </w:p>
    <w:p w:rsidR="00084DAA" w:rsidRPr="00084DAA" w:rsidRDefault="00084DAA" w:rsidP="00084DAA">
      <w:pPr>
        <w:autoSpaceDE w:val="0"/>
        <w:autoSpaceDN w:val="0"/>
        <w:adjustRightInd w:val="0"/>
        <w:spacing w:after="0" w:line="360" w:lineRule="auto"/>
        <w:jc w:val="center"/>
        <w:rPr>
          <w:rFonts w:cs="Times New Roman"/>
          <w:sz w:val="28"/>
          <w:szCs w:val="28"/>
        </w:rPr>
      </w:pPr>
      <w:r w:rsidRPr="00084DAA">
        <w:rPr>
          <w:rFonts w:cs="Times New Roman"/>
          <w:b/>
          <w:bCs/>
          <w:sz w:val="28"/>
          <w:szCs w:val="28"/>
        </w:rPr>
        <w:t>Saturs</w:t>
      </w:r>
    </w:p>
    <w:p w:rsidR="00084DAA" w:rsidRPr="00084DAA" w:rsidRDefault="00084DAA" w:rsidP="00084DAA">
      <w:pPr>
        <w:autoSpaceDE w:val="0"/>
        <w:autoSpaceDN w:val="0"/>
        <w:adjustRightInd w:val="0"/>
        <w:spacing w:after="0" w:line="360" w:lineRule="auto"/>
        <w:jc w:val="both"/>
        <w:rPr>
          <w:rFonts w:cs="Times New Roman"/>
          <w:sz w:val="23"/>
          <w:szCs w:val="23"/>
        </w:rPr>
      </w:pPr>
      <w:r w:rsidRPr="00084DAA">
        <w:rPr>
          <w:rFonts w:cs="Times New Roman"/>
          <w:sz w:val="23"/>
          <w:szCs w:val="23"/>
        </w:rPr>
        <w:t>1. Skolas vispārējais raksturojums .............................................................................................................. 3</w:t>
      </w:r>
    </w:p>
    <w:p w:rsidR="00084DAA" w:rsidRPr="00084DAA" w:rsidRDefault="00084DAA" w:rsidP="00084DAA">
      <w:pPr>
        <w:autoSpaceDE w:val="0"/>
        <w:autoSpaceDN w:val="0"/>
        <w:adjustRightInd w:val="0"/>
        <w:spacing w:after="0" w:line="360" w:lineRule="auto"/>
        <w:jc w:val="both"/>
        <w:rPr>
          <w:rFonts w:cs="Times New Roman"/>
          <w:sz w:val="23"/>
          <w:szCs w:val="23"/>
        </w:rPr>
      </w:pPr>
      <w:r w:rsidRPr="00084DAA">
        <w:rPr>
          <w:rFonts w:cs="Times New Roman"/>
          <w:sz w:val="23"/>
          <w:szCs w:val="23"/>
        </w:rPr>
        <w:t xml:space="preserve">2. Iestādes darbības pamatmērķi .................................................................................................................6 </w:t>
      </w:r>
    </w:p>
    <w:p w:rsidR="00084DAA" w:rsidRPr="00084DAA" w:rsidRDefault="00084DAA" w:rsidP="00084DAA">
      <w:pPr>
        <w:autoSpaceDE w:val="0"/>
        <w:autoSpaceDN w:val="0"/>
        <w:adjustRightInd w:val="0"/>
        <w:spacing w:after="0" w:line="360" w:lineRule="auto"/>
        <w:jc w:val="both"/>
        <w:rPr>
          <w:rFonts w:cs="Times New Roman"/>
          <w:sz w:val="23"/>
          <w:szCs w:val="23"/>
        </w:rPr>
      </w:pPr>
      <w:r w:rsidRPr="00084DAA">
        <w:rPr>
          <w:rFonts w:cs="Times New Roman"/>
          <w:sz w:val="23"/>
          <w:szCs w:val="23"/>
        </w:rPr>
        <w:t xml:space="preserve">    2.1 iepriekš izvirzīto prioritāšu īstenošana ............................................................................................ 7</w:t>
      </w:r>
    </w:p>
    <w:p w:rsidR="00084DAA" w:rsidRPr="00084DAA" w:rsidRDefault="00084DAA" w:rsidP="00084DAA">
      <w:pPr>
        <w:autoSpaceDE w:val="0"/>
        <w:autoSpaceDN w:val="0"/>
        <w:adjustRightInd w:val="0"/>
        <w:spacing w:after="0" w:line="360" w:lineRule="auto"/>
        <w:jc w:val="both"/>
        <w:rPr>
          <w:rFonts w:cs="Times New Roman"/>
          <w:sz w:val="23"/>
          <w:szCs w:val="23"/>
        </w:rPr>
      </w:pPr>
      <w:r w:rsidRPr="00084DAA">
        <w:rPr>
          <w:rFonts w:cs="Times New Roman"/>
          <w:sz w:val="23"/>
          <w:szCs w:val="23"/>
        </w:rPr>
        <w:t>3. Iepriekšējā vērtēšanas perioda  ieteiku</w:t>
      </w:r>
      <w:r w:rsidR="008279A1">
        <w:rPr>
          <w:rFonts w:cs="Times New Roman"/>
          <w:sz w:val="23"/>
          <w:szCs w:val="23"/>
        </w:rPr>
        <w:t>mu izpilde………………………………………………………9</w:t>
      </w:r>
    </w:p>
    <w:p w:rsidR="00084DAA" w:rsidRPr="00084DAA" w:rsidRDefault="00084DAA" w:rsidP="00084DAA">
      <w:pPr>
        <w:autoSpaceDE w:val="0"/>
        <w:autoSpaceDN w:val="0"/>
        <w:adjustRightInd w:val="0"/>
        <w:spacing w:after="0" w:line="360" w:lineRule="auto"/>
        <w:jc w:val="both"/>
        <w:rPr>
          <w:rFonts w:cs="Times New Roman"/>
          <w:sz w:val="23"/>
          <w:szCs w:val="23"/>
        </w:rPr>
      </w:pPr>
      <w:r w:rsidRPr="00084DAA">
        <w:rPr>
          <w:rFonts w:cs="Times New Roman"/>
          <w:sz w:val="23"/>
          <w:szCs w:val="23"/>
        </w:rPr>
        <w:t xml:space="preserve">4. </w:t>
      </w:r>
      <w:r w:rsidRPr="00084DAA">
        <w:rPr>
          <w:rFonts w:eastAsia="Times New Roman" w:cs="Times New Roman"/>
          <w:szCs w:val="28"/>
        </w:rPr>
        <w:t>Skolas sniegums kvalitātes rādītājos visu jomu atbilstošajos kritērijos</w:t>
      </w:r>
    </w:p>
    <w:p w:rsidR="00084DAA" w:rsidRPr="00BE7F22" w:rsidRDefault="00084DAA" w:rsidP="00084DAA">
      <w:pPr>
        <w:autoSpaceDE w:val="0"/>
        <w:autoSpaceDN w:val="0"/>
        <w:adjustRightInd w:val="0"/>
        <w:spacing w:after="0" w:line="360" w:lineRule="auto"/>
        <w:jc w:val="both"/>
        <w:rPr>
          <w:rFonts w:cs="Times New Roman"/>
          <w:sz w:val="23"/>
          <w:szCs w:val="23"/>
        </w:rPr>
      </w:pPr>
      <w:r w:rsidRPr="00BE7F22">
        <w:rPr>
          <w:rFonts w:cs="Times New Roman"/>
          <w:sz w:val="23"/>
          <w:szCs w:val="23"/>
        </w:rPr>
        <w:t xml:space="preserve">       4.1.Pamatjoma- MĀCĪBU SATURS  ...................................................................</w:t>
      </w:r>
      <w:r w:rsidR="00CB35BC">
        <w:rPr>
          <w:rFonts w:cs="Times New Roman"/>
          <w:sz w:val="23"/>
          <w:szCs w:val="23"/>
        </w:rPr>
        <w:t>............................. 11</w:t>
      </w:r>
      <w:r w:rsidRPr="00BE7F22">
        <w:rPr>
          <w:rFonts w:cs="Times New Roman"/>
          <w:sz w:val="23"/>
          <w:szCs w:val="23"/>
        </w:rPr>
        <w:t xml:space="preserve"> </w:t>
      </w:r>
    </w:p>
    <w:p w:rsidR="00084DAA" w:rsidRPr="00BE7F22" w:rsidRDefault="00084DAA" w:rsidP="00084DAA">
      <w:pPr>
        <w:autoSpaceDE w:val="0"/>
        <w:autoSpaceDN w:val="0"/>
        <w:adjustRightInd w:val="0"/>
        <w:spacing w:after="0" w:line="360" w:lineRule="auto"/>
        <w:jc w:val="both"/>
        <w:rPr>
          <w:rFonts w:cs="Times New Roman"/>
          <w:sz w:val="23"/>
          <w:szCs w:val="23"/>
        </w:rPr>
      </w:pPr>
      <w:r w:rsidRPr="00BE7F22">
        <w:rPr>
          <w:rFonts w:cs="Times New Roman"/>
          <w:sz w:val="23"/>
          <w:szCs w:val="23"/>
        </w:rPr>
        <w:t xml:space="preserve">       4.2. Pamatjoma- MĀCĪŠANA UN MĀCĪŠANĀS  .............................................</w:t>
      </w:r>
      <w:r w:rsidR="00CB35BC">
        <w:rPr>
          <w:rFonts w:cs="Times New Roman"/>
          <w:sz w:val="23"/>
          <w:szCs w:val="23"/>
        </w:rPr>
        <w:t>............................. 11</w:t>
      </w:r>
      <w:r w:rsidRPr="00BE7F22">
        <w:rPr>
          <w:rFonts w:cs="Times New Roman"/>
          <w:sz w:val="23"/>
          <w:szCs w:val="23"/>
        </w:rPr>
        <w:t xml:space="preserve"> </w:t>
      </w:r>
    </w:p>
    <w:p w:rsidR="00084DAA" w:rsidRPr="00BE7F22" w:rsidRDefault="00084DAA" w:rsidP="00084DAA">
      <w:pPr>
        <w:autoSpaceDE w:val="0"/>
        <w:autoSpaceDN w:val="0"/>
        <w:adjustRightInd w:val="0"/>
        <w:spacing w:after="0" w:line="360" w:lineRule="auto"/>
        <w:ind w:firstLine="426"/>
        <w:jc w:val="both"/>
        <w:rPr>
          <w:rFonts w:cs="Times New Roman"/>
          <w:sz w:val="23"/>
          <w:szCs w:val="23"/>
        </w:rPr>
      </w:pPr>
      <w:r w:rsidRPr="00BE7F22">
        <w:rPr>
          <w:rFonts w:cs="Times New Roman"/>
          <w:sz w:val="23"/>
          <w:szCs w:val="23"/>
        </w:rPr>
        <w:t>4.4. Pamatjoma -ATBALSTS SKOLĒNIEM  .....................................................</w:t>
      </w:r>
      <w:r w:rsidR="00CB35BC">
        <w:rPr>
          <w:rFonts w:cs="Times New Roman"/>
          <w:sz w:val="23"/>
          <w:szCs w:val="23"/>
        </w:rPr>
        <w:t>............................. 14</w:t>
      </w:r>
    </w:p>
    <w:p w:rsidR="00084DAA" w:rsidRPr="00BE7F22" w:rsidRDefault="00084DAA" w:rsidP="00084DAA">
      <w:pPr>
        <w:autoSpaceDE w:val="0"/>
        <w:autoSpaceDN w:val="0"/>
        <w:adjustRightInd w:val="0"/>
        <w:spacing w:after="0" w:line="360" w:lineRule="auto"/>
        <w:ind w:firstLine="426"/>
        <w:jc w:val="both"/>
        <w:rPr>
          <w:rFonts w:cs="Times New Roman"/>
          <w:sz w:val="23"/>
          <w:szCs w:val="23"/>
        </w:rPr>
      </w:pPr>
      <w:r w:rsidRPr="00BE7F22">
        <w:rPr>
          <w:rFonts w:cs="Times New Roman"/>
          <w:sz w:val="23"/>
          <w:szCs w:val="23"/>
        </w:rPr>
        <w:t>4.5. Pamatjoma- SKOLAS VIDE  ..................................................</w:t>
      </w:r>
      <w:r w:rsidR="00CB35BC">
        <w:rPr>
          <w:rFonts w:cs="Times New Roman"/>
          <w:sz w:val="23"/>
          <w:szCs w:val="23"/>
        </w:rPr>
        <w:t>...................... …………………18</w:t>
      </w:r>
      <w:r w:rsidRPr="00BE7F22">
        <w:rPr>
          <w:rFonts w:cs="Times New Roman"/>
          <w:sz w:val="23"/>
          <w:szCs w:val="23"/>
        </w:rPr>
        <w:t xml:space="preserve"> </w:t>
      </w:r>
    </w:p>
    <w:p w:rsidR="00084DAA" w:rsidRPr="00BE7F22" w:rsidRDefault="00084DAA" w:rsidP="00084DAA">
      <w:pPr>
        <w:autoSpaceDE w:val="0"/>
        <w:autoSpaceDN w:val="0"/>
        <w:adjustRightInd w:val="0"/>
        <w:spacing w:after="0" w:line="360" w:lineRule="auto"/>
        <w:ind w:firstLine="426"/>
        <w:jc w:val="both"/>
        <w:rPr>
          <w:rFonts w:cs="Times New Roman"/>
          <w:sz w:val="23"/>
          <w:szCs w:val="23"/>
        </w:rPr>
      </w:pPr>
      <w:r w:rsidRPr="00BE7F22">
        <w:rPr>
          <w:rFonts w:cs="Times New Roman"/>
          <w:sz w:val="23"/>
          <w:szCs w:val="23"/>
        </w:rPr>
        <w:t>4.6. Pamatjoma- SKOLAS RESURSI .................................................................</w:t>
      </w:r>
      <w:r w:rsidR="00CB35BC">
        <w:rPr>
          <w:rFonts w:cs="Times New Roman"/>
          <w:sz w:val="23"/>
          <w:szCs w:val="23"/>
        </w:rPr>
        <w:t>..............................19</w:t>
      </w:r>
      <w:r w:rsidRPr="00BE7F22">
        <w:rPr>
          <w:rFonts w:cs="Times New Roman"/>
          <w:sz w:val="23"/>
          <w:szCs w:val="23"/>
        </w:rPr>
        <w:t xml:space="preserve"> </w:t>
      </w:r>
    </w:p>
    <w:p w:rsidR="00084DAA" w:rsidRPr="00BE7F22" w:rsidRDefault="00084DAA" w:rsidP="00084DAA">
      <w:pPr>
        <w:autoSpaceDE w:val="0"/>
        <w:autoSpaceDN w:val="0"/>
        <w:adjustRightInd w:val="0"/>
        <w:spacing w:after="0" w:line="360" w:lineRule="auto"/>
        <w:ind w:firstLine="426"/>
        <w:rPr>
          <w:rFonts w:cs="Times New Roman"/>
          <w:sz w:val="23"/>
          <w:szCs w:val="23"/>
        </w:rPr>
      </w:pPr>
      <w:r w:rsidRPr="00BE7F22">
        <w:rPr>
          <w:rFonts w:cs="Times New Roman"/>
          <w:sz w:val="23"/>
          <w:szCs w:val="23"/>
        </w:rPr>
        <w:t>4.7 Pamatjoma-  SKOLAS DARBA ORGANIZĀCIJA, VADĪBA UN KVALITĀTES NODROŠINĀŠANA  ..................................................................................................</w:t>
      </w:r>
      <w:r w:rsidR="00CB35BC">
        <w:rPr>
          <w:rFonts w:cs="Times New Roman"/>
          <w:sz w:val="23"/>
          <w:szCs w:val="23"/>
        </w:rPr>
        <w:t>............................ 20</w:t>
      </w:r>
    </w:p>
    <w:p w:rsidR="00084DAA" w:rsidRPr="00BE7F22" w:rsidRDefault="00084DAA" w:rsidP="00084DAA">
      <w:pPr>
        <w:autoSpaceDE w:val="0"/>
        <w:autoSpaceDN w:val="0"/>
        <w:adjustRightInd w:val="0"/>
        <w:spacing w:after="0" w:line="360" w:lineRule="auto"/>
        <w:jc w:val="both"/>
        <w:rPr>
          <w:rFonts w:eastAsia="Times New Roman" w:cs="Times New Roman"/>
          <w:sz w:val="23"/>
          <w:szCs w:val="23"/>
        </w:rPr>
      </w:pPr>
      <w:r w:rsidRPr="00BE7F22">
        <w:rPr>
          <w:rFonts w:eastAsia="Times New Roman" w:cs="Times New Roman"/>
          <w:sz w:val="23"/>
          <w:szCs w:val="23"/>
        </w:rPr>
        <w:t>5. Citi sasniegumi……………</w:t>
      </w:r>
      <w:r w:rsidR="00CB35BC">
        <w:rPr>
          <w:rFonts w:eastAsia="Times New Roman" w:cs="Times New Roman"/>
          <w:sz w:val="23"/>
          <w:szCs w:val="23"/>
        </w:rPr>
        <w:t>…………………………………………………………………………. 22</w:t>
      </w:r>
    </w:p>
    <w:p w:rsidR="00084DAA" w:rsidRPr="00BE7F22" w:rsidRDefault="00084DAA" w:rsidP="00084DAA">
      <w:pPr>
        <w:autoSpaceDE w:val="0"/>
        <w:autoSpaceDN w:val="0"/>
        <w:adjustRightInd w:val="0"/>
        <w:spacing w:after="0" w:line="360" w:lineRule="auto"/>
        <w:jc w:val="both"/>
        <w:rPr>
          <w:rFonts w:cs="Times New Roman"/>
          <w:sz w:val="23"/>
          <w:szCs w:val="23"/>
        </w:rPr>
      </w:pPr>
      <w:r w:rsidRPr="00BE7F22">
        <w:rPr>
          <w:rFonts w:eastAsia="Times New Roman" w:cs="Times New Roman"/>
          <w:sz w:val="23"/>
          <w:szCs w:val="23"/>
        </w:rPr>
        <w:t>6. Turpmākā attīstība………</w:t>
      </w:r>
      <w:r w:rsidR="00CB35BC">
        <w:rPr>
          <w:rFonts w:eastAsia="Times New Roman" w:cs="Times New Roman"/>
          <w:sz w:val="23"/>
          <w:szCs w:val="23"/>
        </w:rPr>
        <w:t>…………………………………………………………………………….22</w:t>
      </w:r>
    </w:p>
    <w:p w:rsidR="00084DAA" w:rsidRPr="00BE7F22" w:rsidRDefault="00084DAA" w:rsidP="00084DAA">
      <w:pPr>
        <w:autoSpaceDE w:val="0"/>
        <w:autoSpaceDN w:val="0"/>
        <w:adjustRightInd w:val="0"/>
        <w:spacing w:after="0" w:line="360" w:lineRule="auto"/>
        <w:ind w:firstLine="851"/>
        <w:jc w:val="both"/>
        <w:rPr>
          <w:rFonts w:cs="Times New Roman"/>
          <w:sz w:val="23"/>
          <w:szCs w:val="23"/>
        </w:rPr>
      </w:pPr>
    </w:p>
    <w:p w:rsidR="00BE7F22" w:rsidRPr="00BE7F22" w:rsidRDefault="00BE7F22" w:rsidP="00084DAA">
      <w:pPr>
        <w:autoSpaceDE w:val="0"/>
        <w:autoSpaceDN w:val="0"/>
        <w:adjustRightInd w:val="0"/>
        <w:spacing w:after="0" w:line="360" w:lineRule="auto"/>
        <w:ind w:firstLine="851"/>
        <w:jc w:val="both"/>
        <w:rPr>
          <w:rFonts w:cs="Times New Roman"/>
          <w:sz w:val="23"/>
          <w:szCs w:val="23"/>
        </w:rPr>
      </w:pPr>
    </w:p>
    <w:p w:rsidR="00BE7F22" w:rsidRDefault="00BE7F22" w:rsidP="00084DAA">
      <w:pPr>
        <w:autoSpaceDE w:val="0"/>
        <w:autoSpaceDN w:val="0"/>
        <w:adjustRightInd w:val="0"/>
        <w:spacing w:after="0" w:line="360" w:lineRule="auto"/>
        <w:ind w:firstLine="851"/>
        <w:jc w:val="both"/>
        <w:rPr>
          <w:rFonts w:cs="Times New Roman"/>
          <w:sz w:val="23"/>
          <w:szCs w:val="23"/>
        </w:rPr>
      </w:pPr>
    </w:p>
    <w:p w:rsidR="00BE7F22" w:rsidRDefault="00BE7F22" w:rsidP="00084DAA">
      <w:pPr>
        <w:autoSpaceDE w:val="0"/>
        <w:autoSpaceDN w:val="0"/>
        <w:adjustRightInd w:val="0"/>
        <w:spacing w:after="0" w:line="360" w:lineRule="auto"/>
        <w:ind w:firstLine="851"/>
        <w:jc w:val="both"/>
        <w:rPr>
          <w:rFonts w:cs="Times New Roman"/>
          <w:sz w:val="23"/>
          <w:szCs w:val="23"/>
        </w:rPr>
      </w:pPr>
    </w:p>
    <w:p w:rsidR="00BE7F22" w:rsidRDefault="00BE7F22" w:rsidP="00084DAA">
      <w:pPr>
        <w:autoSpaceDE w:val="0"/>
        <w:autoSpaceDN w:val="0"/>
        <w:adjustRightInd w:val="0"/>
        <w:spacing w:after="0" w:line="360" w:lineRule="auto"/>
        <w:ind w:firstLine="851"/>
        <w:jc w:val="both"/>
        <w:rPr>
          <w:rFonts w:cs="Times New Roman"/>
          <w:sz w:val="23"/>
          <w:szCs w:val="23"/>
        </w:rPr>
      </w:pPr>
    </w:p>
    <w:p w:rsidR="00BE7F22" w:rsidRDefault="00BE7F22" w:rsidP="00084DAA">
      <w:pPr>
        <w:autoSpaceDE w:val="0"/>
        <w:autoSpaceDN w:val="0"/>
        <w:adjustRightInd w:val="0"/>
        <w:spacing w:after="0" w:line="360" w:lineRule="auto"/>
        <w:ind w:firstLine="851"/>
        <w:jc w:val="both"/>
        <w:rPr>
          <w:rFonts w:cs="Times New Roman"/>
          <w:sz w:val="23"/>
          <w:szCs w:val="23"/>
        </w:rPr>
      </w:pPr>
    </w:p>
    <w:p w:rsidR="00BE7F22" w:rsidRDefault="00BE7F22" w:rsidP="00084DAA">
      <w:pPr>
        <w:autoSpaceDE w:val="0"/>
        <w:autoSpaceDN w:val="0"/>
        <w:adjustRightInd w:val="0"/>
        <w:spacing w:after="0" w:line="360" w:lineRule="auto"/>
        <w:ind w:firstLine="851"/>
        <w:jc w:val="both"/>
        <w:rPr>
          <w:rFonts w:cs="Times New Roman"/>
          <w:sz w:val="23"/>
          <w:szCs w:val="23"/>
        </w:rPr>
      </w:pPr>
    </w:p>
    <w:p w:rsidR="00BE7F22" w:rsidRDefault="00BE7F22" w:rsidP="00084DAA">
      <w:pPr>
        <w:autoSpaceDE w:val="0"/>
        <w:autoSpaceDN w:val="0"/>
        <w:adjustRightInd w:val="0"/>
        <w:spacing w:after="0" w:line="360" w:lineRule="auto"/>
        <w:ind w:firstLine="851"/>
        <w:jc w:val="both"/>
        <w:rPr>
          <w:rFonts w:cs="Times New Roman"/>
          <w:sz w:val="23"/>
          <w:szCs w:val="23"/>
        </w:rPr>
      </w:pPr>
    </w:p>
    <w:p w:rsidR="00BE7F22" w:rsidRDefault="00BE7F22" w:rsidP="00084DAA">
      <w:pPr>
        <w:autoSpaceDE w:val="0"/>
        <w:autoSpaceDN w:val="0"/>
        <w:adjustRightInd w:val="0"/>
        <w:spacing w:after="0" w:line="360" w:lineRule="auto"/>
        <w:ind w:firstLine="851"/>
        <w:jc w:val="both"/>
        <w:rPr>
          <w:rFonts w:cs="Times New Roman"/>
          <w:sz w:val="23"/>
          <w:szCs w:val="23"/>
        </w:rPr>
      </w:pPr>
    </w:p>
    <w:p w:rsidR="00BE7F22" w:rsidRDefault="00BE7F22" w:rsidP="00084DAA">
      <w:pPr>
        <w:autoSpaceDE w:val="0"/>
        <w:autoSpaceDN w:val="0"/>
        <w:adjustRightInd w:val="0"/>
        <w:spacing w:after="0" w:line="360" w:lineRule="auto"/>
        <w:ind w:firstLine="851"/>
        <w:jc w:val="both"/>
        <w:rPr>
          <w:rFonts w:cs="Times New Roman"/>
          <w:sz w:val="23"/>
          <w:szCs w:val="23"/>
        </w:rPr>
      </w:pPr>
    </w:p>
    <w:p w:rsidR="00BE7F22" w:rsidRDefault="00BE7F22" w:rsidP="00084DAA">
      <w:pPr>
        <w:autoSpaceDE w:val="0"/>
        <w:autoSpaceDN w:val="0"/>
        <w:adjustRightInd w:val="0"/>
        <w:spacing w:after="0" w:line="360" w:lineRule="auto"/>
        <w:ind w:firstLine="851"/>
        <w:jc w:val="both"/>
        <w:rPr>
          <w:rFonts w:cs="Times New Roman"/>
          <w:sz w:val="23"/>
          <w:szCs w:val="23"/>
        </w:rPr>
      </w:pPr>
    </w:p>
    <w:p w:rsidR="00BE7F22" w:rsidRDefault="00BE7F22" w:rsidP="00084DAA">
      <w:pPr>
        <w:autoSpaceDE w:val="0"/>
        <w:autoSpaceDN w:val="0"/>
        <w:adjustRightInd w:val="0"/>
        <w:spacing w:after="0" w:line="360" w:lineRule="auto"/>
        <w:ind w:firstLine="851"/>
        <w:jc w:val="both"/>
        <w:rPr>
          <w:rFonts w:cs="Times New Roman"/>
          <w:sz w:val="23"/>
          <w:szCs w:val="23"/>
        </w:rPr>
      </w:pPr>
    </w:p>
    <w:p w:rsidR="00BE7F22" w:rsidRDefault="00BE7F22" w:rsidP="00084DAA">
      <w:pPr>
        <w:autoSpaceDE w:val="0"/>
        <w:autoSpaceDN w:val="0"/>
        <w:adjustRightInd w:val="0"/>
        <w:spacing w:after="0" w:line="360" w:lineRule="auto"/>
        <w:ind w:firstLine="851"/>
        <w:jc w:val="both"/>
        <w:rPr>
          <w:rFonts w:cs="Times New Roman"/>
          <w:sz w:val="23"/>
          <w:szCs w:val="23"/>
        </w:rPr>
      </w:pPr>
    </w:p>
    <w:p w:rsidR="00BE7F22" w:rsidRPr="00084DAA" w:rsidRDefault="00BE7F22" w:rsidP="00084DAA">
      <w:pPr>
        <w:autoSpaceDE w:val="0"/>
        <w:autoSpaceDN w:val="0"/>
        <w:adjustRightInd w:val="0"/>
        <w:spacing w:after="0" w:line="360" w:lineRule="auto"/>
        <w:ind w:firstLine="851"/>
        <w:jc w:val="both"/>
        <w:rPr>
          <w:rFonts w:cs="Times New Roman"/>
          <w:sz w:val="23"/>
          <w:szCs w:val="23"/>
        </w:rPr>
      </w:pPr>
    </w:p>
    <w:p w:rsidR="00084DAA" w:rsidRPr="00084DAA" w:rsidRDefault="00084DAA" w:rsidP="00084DAA">
      <w:pPr>
        <w:keepNext/>
        <w:spacing w:after="0" w:line="360" w:lineRule="auto"/>
        <w:ind w:firstLine="285"/>
        <w:jc w:val="center"/>
        <w:outlineLvl w:val="0"/>
        <w:rPr>
          <w:rFonts w:eastAsia="Times New Roman" w:cs="Times New Roman"/>
          <w:b/>
          <w:bCs/>
          <w:sz w:val="28"/>
          <w:szCs w:val="24"/>
        </w:rPr>
      </w:pPr>
      <w:r w:rsidRPr="00084DAA">
        <w:rPr>
          <w:rFonts w:eastAsia="Times New Roman" w:cs="Times New Roman"/>
          <w:b/>
          <w:bCs/>
          <w:sz w:val="28"/>
          <w:szCs w:val="24"/>
        </w:rPr>
        <w:t>1.Iestādes vispārīgs raksturojums</w:t>
      </w:r>
    </w:p>
    <w:p w:rsidR="00084DAA" w:rsidRPr="00084DAA" w:rsidRDefault="00084DAA" w:rsidP="00084DAA">
      <w:pPr>
        <w:numPr>
          <w:ilvl w:val="0"/>
          <w:numId w:val="1"/>
        </w:numPr>
        <w:spacing w:after="0" w:line="360" w:lineRule="auto"/>
        <w:ind w:firstLine="285"/>
        <w:rPr>
          <w:rFonts w:eastAsia="Times New Roman" w:cs="Times New Roman"/>
          <w:b/>
          <w:szCs w:val="24"/>
          <w:u w:val="single"/>
        </w:rPr>
      </w:pPr>
      <w:r w:rsidRPr="00084DAA">
        <w:rPr>
          <w:rFonts w:eastAsia="Times New Roman" w:cs="Times New Roman"/>
          <w:b/>
          <w:szCs w:val="24"/>
          <w:u w:val="single"/>
        </w:rPr>
        <w:t>Skolas atrašanās vieta un struktūra</w:t>
      </w:r>
    </w:p>
    <w:p w:rsidR="00084DAA" w:rsidRPr="00084DAA" w:rsidRDefault="00084DAA" w:rsidP="00084DAA">
      <w:pPr>
        <w:spacing w:after="0" w:line="360" w:lineRule="auto"/>
        <w:ind w:firstLine="285"/>
        <w:rPr>
          <w:rFonts w:eastAsia="Times New Roman" w:cs="Times New Roman"/>
          <w:szCs w:val="24"/>
        </w:rPr>
      </w:pPr>
      <w:r w:rsidRPr="00084DAA">
        <w:rPr>
          <w:rFonts w:eastAsia="Times New Roman" w:cs="Times New Roman"/>
          <w:szCs w:val="24"/>
        </w:rPr>
        <w:t>Pilsrundāles vidusskola atrodas Rundāles novada Rundāles pagastā netālu no Rundāles pils. 1979. gadā tika uzcelta pašreizējā skolas ēka un skolēni varēja sākt iegūt vidējo izglītību.</w:t>
      </w:r>
    </w:p>
    <w:p w:rsidR="00084DAA" w:rsidRPr="00084DAA" w:rsidRDefault="00084DAA" w:rsidP="00084DAA">
      <w:pPr>
        <w:spacing w:after="0" w:line="360" w:lineRule="auto"/>
        <w:ind w:firstLine="285"/>
        <w:rPr>
          <w:rFonts w:eastAsia="Times New Roman" w:cs="Times New Roman"/>
          <w:szCs w:val="24"/>
        </w:rPr>
      </w:pPr>
      <w:r w:rsidRPr="00084DAA">
        <w:rPr>
          <w:rFonts w:eastAsia="Times New Roman" w:cs="Times New Roman"/>
          <w:szCs w:val="24"/>
        </w:rPr>
        <w:t>Pilsrundāles vidusskola ir izglītības iestāde  ar 3 struktūrvienībām:</w:t>
      </w:r>
    </w:p>
    <w:p w:rsidR="00084DAA" w:rsidRPr="00084DAA" w:rsidRDefault="00084DAA" w:rsidP="00084DAA">
      <w:pPr>
        <w:numPr>
          <w:ilvl w:val="0"/>
          <w:numId w:val="6"/>
        </w:numPr>
        <w:spacing w:after="0" w:line="360" w:lineRule="auto"/>
        <w:rPr>
          <w:rFonts w:eastAsia="Times New Roman" w:cs="Times New Roman"/>
          <w:szCs w:val="24"/>
        </w:rPr>
      </w:pPr>
      <w:r w:rsidRPr="00084DAA">
        <w:rPr>
          <w:rFonts w:eastAsia="Times New Roman" w:cs="Times New Roman"/>
          <w:szCs w:val="24"/>
        </w:rPr>
        <w:t>Svitenes skola, kura atrodas Rundāles novada Svitenes pagastā, kur tiek realizēta pirmsskolas  programma.</w:t>
      </w:r>
    </w:p>
    <w:p w:rsidR="00084DAA" w:rsidRPr="00084DAA" w:rsidRDefault="00084DAA" w:rsidP="00084DAA">
      <w:pPr>
        <w:numPr>
          <w:ilvl w:val="0"/>
          <w:numId w:val="6"/>
        </w:numPr>
        <w:spacing w:after="0" w:line="360" w:lineRule="auto"/>
        <w:rPr>
          <w:rFonts w:eastAsia="Times New Roman" w:cs="Times New Roman"/>
          <w:szCs w:val="24"/>
        </w:rPr>
      </w:pPr>
      <w:proofErr w:type="spellStart"/>
      <w:r w:rsidRPr="00084DAA">
        <w:rPr>
          <w:rFonts w:eastAsia="Times New Roman" w:cs="Times New Roman"/>
          <w:szCs w:val="24"/>
        </w:rPr>
        <w:t>Bērsteles</w:t>
      </w:r>
      <w:proofErr w:type="spellEnd"/>
      <w:r w:rsidRPr="00084DAA">
        <w:rPr>
          <w:rFonts w:eastAsia="Times New Roman" w:cs="Times New Roman"/>
          <w:szCs w:val="24"/>
        </w:rPr>
        <w:t xml:space="preserve"> skola , kura atrodas Rundāles novada Viesturu pagastā, kur tiek realizēta pirmsskolas  programma.</w:t>
      </w:r>
    </w:p>
    <w:p w:rsidR="00084DAA" w:rsidRPr="00084DAA" w:rsidRDefault="00084DAA" w:rsidP="00084DAA">
      <w:pPr>
        <w:numPr>
          <w:ilvl w:val="0"/>
          <w:numId w:val="6"/>
        </w:numPr>
        <w:spacing w:after="0" w:line="360" w:lineRule="auto"/>
        <w:rPr>
          <w:rFonts w:eastAsia="Times New Roman" w:cs="Times New Roman"/>
          <w:szCs w:val="24"/>
        </w:rPr>
      </w:pPr>
      <w:r w:rsidRPr="00084DAA">
        <w:rPr>
          <w:rFonts w:eastAsia="Times New Roman" w:cs="Times New Roman"/>
          <w:szCs w:val="24"/>
        </w:rPr>
        <w:t>Mūzikas un mākslas skola, mūzikas programmas tiek realizētas Pilsrundāles vidusskolā, bet mākslas programmas</w:t>
      </w:r>
      <w:r w:rsidR="006864ED">
        <w:rPr>
          <w:rFonts w:eastAsia="Times New Roman" w:cs="Times New Roman"/>
          <w:szCs w:val="24"/>
        </w:rPr>
        <w:t xml:space="preserve"> – Svitenes pamatskolā (muižā)</w:t>
      </w:r>
      <w:r w:rsidRPr="00084DAA">
        <w:rPr>
          <w:rFonts w:eastAsia="Times New Roman" w:cs="Times New Roman"/>
          <w:szCs w:val="24"/>
        </w:rPr>
        <w:t xml:space="preserve"> .</w:t>
      </w:r>
    </w:p>
    <w:p w:rsidR="00084DAA" w:rsidRPr="00084DAA" w:rsidRDefault="00084DAA" w:rsidP="00084DAA">
      <w:pPr>
        <w:spacing w:after="0" w:line="360" w:lineRule="auto"/>
        <w:ind w:firstLine="285"/>
        <w:rPr>
          <w:rFonts w:eastAsia="Times New Roman" w:cs="Times New Roman"/>
          <w:szCs w:val="24"/>
        </w:rPr>
      </w:pPr>
    </w:p>
    <w:p w:rsidR="00084DAA" w:rsidRPr="00084DAA" w:rsidRDefault="00084DAA" w:rsidP="00084DAA">
      <w:pPr>
        <w:numPr>
          <w:ilvl w:val="0"/>
          <w:numId w:val="1"/>
        </w:numPr>
        <w:spacing w:after="0" w:line="360" w:lineRule="auto"/>
        <w:ind w:firstLine="285"/>
        <w:rPr>
          <w:rFonts w:eastAsia="Times New Roman" w:cs="Times New Roman"/>
          <w:b/>
          <w:szCs w:val="24"/>
        </w:rPr>
      </w:pPr>
      <w:r w:rsidRPr="00084DAA">
        <w:rPr>
          <w:rFonts w:eastAsia="Times New Roman" w:cs="Times New Roman"/>
          <w:b/>
          <w:szCs w:val="24"/>
          <w:u w:val="single"/>
        </w:rPr>
        <w:t>Īstenojamās izglītības programmas</w:t>
      </w:r>
    </w:p>
    <w:p w:rsidR="00084DAA" w:rsidRPr="00084DAA" w:rsidRDefault="00084DAA" w:rsidP="00084DAA">
      <w:pPr>
        <w:spacing w:after="0" w:line="360" w:lineRule="auto"/>
        <w:ind w:firstLine="285"/>
        <w:jc w:val="both"/>
        <w:rPr>
          <w:rFonts w:eastAsia="Times New Roman" w:cs="Times New Roman"/>
          <w:color w:val="FF0000"/>
          <w:szCs w:val="24"/>
        </w:rPr>
      </w:pPr>
      <w:r w:rsidRPr="00084DAA">
        <w:rPr>
          <w:rFonts w:eastAsia="Times New Roman" w:cs="Times New Roman"/>
          <w:szCs w:val="24"/>
        </w:rPr>
        <w:t>1. Pamatizglītības programma (kod</w:t>
      </w:r>
      <w:r w:rsidR="00830B40">
        <w:rPr>
          <w:rFonts w:eastAsia="Times New Roman" w:cs="Times New Roman"/>
          <w:szCs w:val="24"/>
        </w:rPr>
        <w:t>s 2101 11 11, licences Nr.V-7837</w:t>
      </w:r>
      <w:r w:rsidR="00F04A0C">
        <w:rPr>
          <w:rFonts w:eastAsia="Times New Roman" w:cs="Times New Roman"/>
          <w:szCs w:val="24"/>
        </w:rPr>
        <w:t>, izsniegta 2015.gada 4. martā</w:t>
      </w:r>
      <w:r w:rsidRPr="00084DAA">
        <w:rPr>
          <w:rFonts w:eastAsia="Times New Roman" w:cs="Times New Roman"/>
          <w:szCs w:val="24"/>
        </w:rPr>
        <w:t>). Šo p</w:t>
      </w:r>
      <w:r w:rsidR="00F04A0C">
        <w:rPr>
          <w:rFonts w:eastAsia="Times New Roman" w:cs="Times New Roman"/>
          <w:szCs w:val="24"/>
        </w:rPr>
        <w:t>rogrammu 2016./17</w:t>
      </w:r>
      <w:r w:rsidRPr="00084DAA">
        <w:rPr>
          <w:rFonts w:eastAsia="Times New Roman" w:cs="Times New Roman"/>
          <w:szCs w:val="24"/>
        </w:rPr>
        <w:t xml:space="preserve">.m.g apgūst </w:t>
      </w:r>
      <w:r w:rsidR="00BB7544" w:rsidRPr="00BB7544">
        <w:rPr>
          <w:rFonts w:eastAsia="Times New Roman" w:cs="Times New Roman"/>
          <w:szCs w:val="24"/>
        </w:rPr>
        <w:t>228</w:t>
      </w:r>
      <w:r w:rsidRPr="00084DAA">
        <w:rPr>
          <w:rFonts w:eastAsia="Times New Roman" w:cs="Times New Roman"/>
          <w:szCs w:val="24"/>
        </w:rPr>
        <w:t xml:space="preserve"> audzēkņi.</w:t>
      </w:r>
    </w:p>
    <w:p w:rsidR="00084DAA" w:rsidRPr="00084DAA" w:rsidRDefault="00084DAA" w:rsidP="00084DAA">
      <w:pPr>
        <w:spacing w:after="0" w:line="360" w:lineRule="auto"/>
        <w:ind w:firstLine="285"/>
        <w:jc w:val="both"/>
        <w:rPr>
          <w:rFonts w:eastAsia="Times New Roman" w:cs="Times New Roman"/>
          <w:szCs w:val="24"/>
        </w:rPr>
      </w:pPr>
      <w:r w:rsidRPr="00084DAA">
        <w:rPr>
          <w:rFonts w:eastAsia="Times New Roman" w:cs="Times New Roman"/>
          <w:szCs w:val="24"/>
        </w:rPr>
        <w:t xml:space="preserve"> 2. Pamatizglītības pedagoģiskās korekcijas izglītības programma (kod</w:t>
      </w:r>
      <w:r w:rsidR="00CD35EE">
        <w:rPr>
          <w:rFonts w:eastAsia="Times New Roman" w:cs="Times New Roman"/>
          <w:szCs w:val="24"/>
        </w:rPr>
        <w:t>s 1201 18 11, licences Nr.V-8051, izsniegta 2015. gada 7</w:t>
      </w:r>
      <w:r w:rsidRPr="00084DAA">
        <w:rPr>
          <w:rFonts w:eastAsia="Times New Roman" w:cs="Times New Roman"/>
          <w:szCs w:val="24"/>
        </w:rPr>
        <w:t xml:space="preserve">. jūlijā). </w:t>
      </w:r>
      <w:r w:rsidR="00CD35EE">
        <w:rPr>
          <w:rFonts w:eastAsia="Times New Roman" w:cs="Times New Roman"/>
          <w:szCs w:val="24"/>
        </w:rPr>
        <w:t>Šo programmu 2016./17</w:t>
      </w:r>
      <w:r w:rsidRPr="00084DAA">
        <w:rPr>
          <w:rFonts w:eastAsia="Times New Roman" w:cs="Times New Roman"/>
          <w:szCs w:val="24"/>
        </w:rPr>
        <w:t xml:space="preserve">.m.g </w:t>
      </w:r>
      <w:r w:rsidR="00CD35EE">
        <w:rPr>
          <w:rFonts w:eastAsia="Times New Roman" w:cs="Times New Roman"/>
          <w:szCs w:val="24"/>
        </w:rPr>
        <w:t xml:space="preserve">neapgūst </w:t>
      </w:r>
      <w:r w:rsidRPr="00084DAA">
        <w:rPr>
          <w:rFonts w:eastAsia="Times New Roman" w:cs="Times New Roman"/>
          <w:szCs w:val="24"/>
        </w:rPr>
        <w:t>.</w:t>
      </w:r>
    </w:p>
    <w:p w:rsidR="00084DAA" w:rsidRPr="00084DAA" w:rsidRDefault="00084DAA" w:rsidP="00084DAA">
      <w:pPr>
        <w:spacing w:after="0" w:line="360" w:lineRule="auto"/>
        <w:ind w:firstLine="285"/>
        <w:jc w:val="both"/>
        <w:rPr>
          <w:rFonts w:eastAsia="Times New Roman" w:cs="Times New Roman"/>
          <w:szCs w:val="24"/>
        </w:rPr>
      </w:pPr>
      <w:r w:rsidRPr="00084DAA">
        <w:rPr>
          <w:rFonts w:eastAsia="Times New Roman" w:cs="Times New Roman"/>
          <w:szCs w:val="24"/>
        </w:rPr>
        <w:t>3. Vispārējās vidējās izglītības vispārizglītojošā virziena programma (kods 3101 10 11, licences Nr. V-666, izsniegta 2009.gada 20. novembrī). Šo</w:t>
      </w:r>
      <w:r w:rsidR="00BD6D9D">
        <w:rPr>
          <w:rFonts w:eastAsia="Times New Roman" w:cs="Times New Roman"/>
          <w:szCs w:val="24"/>
        </w:rPr>
        <w:t xml:space="preserve"> programmu 2016./17</w:t>
      </w:r>
      <w:r w:rsidRPr="00084DAA">
        <w:rPr>
          <w:rFonts w:eastAsia="Times New Roman" w:cs="Times New Roman"/>
          <w:szCs w:val="24"/>
        </w:rPr>
        <w:t xml:space="preserve">.m.g apgūst </w:t>
      </w:r>
      <w:r w:rsidR="00BB7544" w:rsidRPr="00BB7544">
        <w:rPr>
          <w:rFonts w:eastAsia="Times New Roman" w:cs="Times New Roman"/>
          <w:szCs w:val="24"/>
        </w:rPr>
        <w:t>36</w:t>
      </w:r>
      <w:r w:rsidRPr="00084DAA">
        <w:rPr>
          <w:rFonts w:eastAsia="Times New Roman" w:cs="Times New Roman"/>
          <w:szCs w:val="24"/>
        </w:rPr>
        <w:t xml:space="preserve"> audzēkņi.</w:t>
      </w:r>
    </w:p>
    <w:p w:rsidR="00084DAA" w:rsidRPr="00084DAA" w:rsidRDefault="00084DAA" w:rsidP="00084DAA">
      <w:pPr>
        <w:spacing w:after="0" w:line="360" w:lineRule="auto"/>
        <w:ind w:firstLine="285"/>
        <w:jc w:val="both"/>
        <w:rPr>
          <w:rFonts w:eastAsia="Times New Roman" w:cs="Times New Roman"/>
          <w:szCs w:val="24"/>
        </w:rPr>
      </w:pPr>
      <w:r w:rsidRPr="00084DAA">
        <w:rPr>
          <w:rFonts w:eastAsia="Times New Roman" w:cs="Times New Roman"/>
          <w:szCs w:val="24"/>
        </w:rPr>
        <w:t>4. Vispārējās vidējās izglītības profesionāli orientētā virziena programma (ko</w:t>
      </w:r>
      <w:r w:rsidR="00BD6D9D">
        <w:rPr>
          <w:rFonts w:eastAsia="Times New Roman" w:cs="Times New Roman"/>
          <w:szCs w:val="24"/>
        </w:rPr>
        <w:t>ds 31014011, licence Nr. V- 7839</w:t>
      </w:r>
      <w:r w:rsidRPr="00084DAA">
        <w:rPr>
          <w:rFonts w:eastAsia="Times New Roman" w:cs="Times New Roman"/>
          <w:szCs w:val="24"/>
        </w:rPr>
        <w:t>, izsnieg</w:t>
      </w:r>
      <w:r w:rsidR="00BD6D9D">
        <w:rPr>
          <w:rFonts w:eastAsia="Times New Roman" w:cs="Times New Roman"/>
          <w:szCs w:val="24"/>
        </w:rPr>
        <w:t>ta 2015. gada 4.martā</w:t>
      </w:r>
      <w:r w:rsidRPr="00084DAA">
        <w:rPr>
          <w:rFonts w:eastAsia="Times New Roman" w:cs="Times New Roman"/>
          <w:szCs w:val="24"/>
        </w:rPr>
        <w:t xml:space="preserve">). </w:t>
      </w:r>
      <w:r w:rsidR="00BD6D9D">
        <w:rPr>
          <w:rFonts w:eastAsia="Times New Roman" w:cs="Times New Roman"/>
          <w:szCs w:val="24"/>
        </w:rPr>
        <w:t>Šo programmu 2016./17</w:t>
      </w:r>
      <w:r w:rsidRPr="00084DAA">
        <w:rPr>
          <w:rFonts w:eastAsia="Times New Roman" w:cs="Times New Roman"/>
          <w:szCs w:val="24"/>
        </w:rPr>
        <w:t xml:space="preserve">.m.g apgūst </w:t>
      </w:r>
      <w:r w:rsidR="00BD6D9D">
        <w:rPr>
          <w:rFonts w:eastAsia="Times New Roman" w:cs="Times New Roman"/>
          <w:szCs w:val="24"/>
        </w:rPr>
        <w:t>7</w:t>
      </w:r>
      <w:r w:rsidRPr="00084DAA">
        <w:rPr>
          <w:rFonts w:eastAsia="Times New Roman" w:cs="Times New Roman"/>
          <w:szCs w:val="24"/>
        </w:rPr>
        <w:t xml:space="preserve"> audzēkņi.</w:t>
      </w:r>
    </w:p>
    <w:p w:rsidR="00084DAA" w:rsidRPr="00084DAA" w:rsidRDefault="00084DAA" w:rsidP="00084DAA">
      <w:pPr>
        <w:spacing w:after="0" w:line="360" w:lineRule="auto"/>
        <w:ind w:firstLine="285"/>
        <w:jc w:val="both"/>
        <w:rPr>
          <w:rFonts w:eastAsia="Times New Roman" w:cs="Times New Roman"/>
          <w:szCs w:val="24"/>
        </w:rPr>
      </w:pPr>
      <w:r w:rsidRPr="00084DAA">
        <w:rPr>
          <w:rFonts w:eastAsia="Times New Roman" w:cs="Times New Roman"/>
          <w:szCs w:val="24"/>
        </w:rPr>
        <w:t>5. Pirmsskolas izglītības programma (ko</w:t>
      </w:r>
      <w:r w:rsidR="00A30D4A">
        <w:rPr>
          <w:rFonts w:eastAsia="Times New Roman" w:cs="Times New Roman"/>
          <w:szCs w:val="24"/>
        </w:rPr>
        <w:t>ds 01011111, licences Nr. V-7836, izsniegta 2015.gada 4.martā</w:t>
      </w:r>
      <w:r w:rsidRPr="00084DAA">
        <w:rPr>
          <w:rFonts w:eastAsia="Times New Roman" w:cs="Times New Roman"/>
          <w:szCs w:val="24"/>
        </w:rPr>
        <w:t xml:space="preserve">). </w:t>
      </w:r>
      <w:r w:rsidR="00284DB7">
        <w:rPr>
          <w:rFonts w:eastAsia="Times New Roman" w:cs="Times New Roman"/>
          <w:szCs w:val="24"/>
        </w:rPr>
        <w:t>Šo programmu 2016./17.m.g apgūst 69 audzēkņi</w:t>
      </w:r>
      <w:r w:rsidRPr="00084DAA">
        <w:rPr>
          <w:rFonts w:eastAsia="Times New Roman" w:cs="Times New Roman"/>
          <w:szCs w:val="24"/>
        </w:rPr>
        <w:t>.</w:t>
      </w:r>
    </w:p>
    <w:p w:rsidR="00084DAA" w:rsidRPr="00084DAA" w:rsidRDefault="00084DAA" w:rsidP="00084DAA">
      <w:pPr>
        <w:spacing w:after="0" w:line="360" w:lineRule="auto"/>
        <w:ind w:firstLine="285"/>
        <w:jc w:val="both"/>
        <w:rPr>
          <w:rFonts w:eastAsia="Times New Roman" w:cs="Times New Roman"/>
          <w:szCs w:val="24"/>
        </w:rPr>
      </w:pPr>
      <w:r w:rsidRPr="00084DAA">
        <w:rPr>
          <w:rFonts w:eastAsia="Times New Roman" w:cs="Times New Roman"/>
          <w:szCs w:val="24"/>
        </w:rPr>
        <w:t>6. Speciālās pamatizglītības programma izglītojamajiem ar mācīšanās traucējumiem (kods</w:t>
      </w:r>
      <w:r w:rsidR="00130132">
        <w:rPr>
          <w:rFonts w:eastAsia="Times New Roman" w:cs="Times New Roman"/>
          <w:szCs w:val="24"/>
        </w:rPr>
        <w:t xml:space="preserve"> 21 01 56 11, licences Nr.V-7844, izsniegta 2015.gada 10.martā</w:t>
      </w:r>
      <w:r w:rsidRPr="00084DAA">
        <w:rPr>
          <w:rFonts w:eastAsia="Times New Roman" w:cs="Times New Roman"/>
          <w:szCs w:val="24"/>
        </w:rPr>
        <w:t>). Šo</w:t>
      </w:r>
      <w:r w:rsidR="00130132">
        <w:rPr>
          <w:rFonts w:eastAsia="Times New Roman" w:cs="Times New Roman"/>
          <w:szCs w:val="24"/>
        </w:rPr>
        <w:t xml:space="preserve"> programmu 2016./17</w:t>
      </w:r>
      <w:r w:rsidRPr="00084DAA">
        <w:rPr>
          <w:rFonts w:eastAsia="Times New Roman" w:cs="Times New Roman"/>
          <w:szCs w:val="24"/>
        </w:rPr>
        <w:t>.m.g apgūst 3 audzēkņi.</w:t>
      </w:r>
    </w:p>
    <w:p w:rsidR="00084DAA" w:rsidRPr="00084DAA" w:rsidRDefault="00084DAA" w:rsidP="00084DAA">
      <w:pPr>
        <w:spacing w:after="0" w:line="360" w:lineRule="auto"/>
        <w:ind w:firstLine="285"/>
        <w:jc w:val="both"/>
        <w:rPr>
          <w:rFonts w:eastAsia="Times New Roman" w:cs="Times New Roman"/>
          <w:color w:val="FF0000"/>
          <w:szCs w:val="24"/>
        </w:rPr>
      </w:pPr>
      <w:r w:rsidRPr="00084DAA">
        <w:rPr>
          <w:rFonts w:eastAsia="Times New Roman" w:cs="Times New Roman"/>
          <w:szCs w:val="24"/>
        </w:rPr>
        <w:t>7. Klavierspēle (kod</w:t>
      </w:r>
      <w:r w:rsidR="005B4935">
        <w:rPr>
          <w:rFonts w:eastAsia="Times New Roman" w:cs="Times New Roman"/>
          <w:szCs w:val="24"/>
        </w:rPr>
        <w:t>s 10V212 01, licences Nr. P-11435</w:t>
      </w:r>
      <w:r w:rsidR="00884C3A">
        <w:rPr>
          <w:rFonts w:eastAsia="Times New Roman" w:cs="Times New Roman"/>
          <w:szCs w:val="24"/>
        </w:rPr>
        <w:t>, izsniegta 2015.gada 1.aprīlī</w:t>
      </w:r>
      <w:r w:rsidRPr="00084DAA">
        <w:rPr>
          <w:rFonts w:eastAsia="Times New Roman" w:cs="Times New Roman"/>
          <w:szCs w:val="24"/>
        </w:rPr>
        <w:t>). Šo programmu</w:t>
      </w:r>
      <w:r w:rsidR="00884C3A">
        <w:rPr>
          <w:rFonts w:eastAsia="Times New Roman" w:cs="Times New Roman"/>
          <w:szCs w:val="24"/>
        </w:rPr>
        <w:t xml:space="preserve"> 2016./17</w:t>
      </w:r>
      <w:r w:rsidRPr="00084DAA">
        <w:rPr>
          <w:rFonts w:eastAsia="Times New Roman" w:cs="Times New Roman"/>
          <w:szCs w:val="24"/>
        </w:rPr>
        <w:t xml:space="preserve">. m. g. apgūst  </w:t>
      </w:r>
      <w:r w:rsidR="008476E7" w:rsidRPr="008476E7">
        <w:rPr>
          <w:rFonts w:eastAsia="Times New Roman" w:cs="Times New Roman"/>
          <w:szCs w:val="24"/>
        </w:rPr>
        <w:t>9</w:t>
      </w:r>
      <w:r w:rsidRPr="00084DAA">
        <w:rPr>
          <w:rFonts w:eastAsia="Times New Roman" w:cs="Times New Roman"/>
          <w:szCs w:val="24"/>
        </w:rPr>
        <w:t xml:space="preserve"> audzēkņi.</w:t>
      </w:r>
    </w:p>
    <w:p w:rsidR="00084DAA" w:rsidRPr="00084DAA" w:rsidRDefault="00084DAA" w:rsidP="00084DAA">
      <w:pPr>
        <w:spacing w:after="0" w:line="360" w:lineRule="auto"/>
        <w:ind w:firstLine="285"/>
        <w:jc w:val="both"/>
        <w:rPr>
          <w:rFonts w:eastAsia="Times New Roman" w:cs="Times New Roman"/>
          <w:color w:val="FF0000"/>
          <w:szCs w:val="24"/>
        </w:rPr>
      </w:pPr>
      <w:r w:rsidRPr="00084DAA">
        <w:rPr>
          <w:rFonts w:eastAsia="Times New Roman" w:cs="Times New Roman"/>
          <w:szCs w:val="24"/>
        </w:rPr>
        <w:t>8. Ģitāras spēle (kods 10V212 02</w:t>
      </w:r>
      <w:r w:rsidR="00884C3A">
        <w:rPr>
          <w:rFonts w:eastAsia="Times New Roman" w:cs="Times New Roman"/>
          <w:szCs w:val="24"/>
        </w:rPr>
        <w:t>, licences Nr. P-11436, izsniegta 2015. gada 1.aprīlī</w:t>
      </w:r>
      <w:r w:rsidRPr="00084DAA">
        <w:rPr>
          <w:rFonts w:eastAsia="Times New Roman" w:cs="Times New Roman"/>
          <w:szCs w:val="24"/>
        </w:rPr>
        <w:t xml:space="preserve">). Šo programmu </w:t>
      </w:r>
      <w:r w:rsidR="00884C3A">
        <w:rPr>
          <w:rFonts w:eastAsia="Times New Roman" w:cs="Times New Roman"/>
          <w:szCs w:val="24"/>
        </w:rPr>
        <w:t xml:space="preserve"> 2016</w:t>
      </w:r>
      <w:r w:rsidRPr="00084DAA">
        <w:rPr>
          <w:rFonts w:eastAsia="Times New Roman" w:cs="Times New Roman"/>
          <w:szCs w:val="24"/>
        </w:rPr>
        <w:t>./</w:t>
      </w:r>
      <w:r w:rsidR="00884C3A">
        <w:rPr>
          <w:rFonts w:eastAsia="Times New Roman" w:cs="Times New Roman"/>
          <w:szCs w:val="24"/>
        </w:rPr>
        <w:t>17</w:t>
      </w:r>
      <w:r w:rsidRPr="00084DAA">
        <w:rPr>
          <w:rFonts w:eastAsia="Times New Roman" w:cs="Times New Roman"/>
          <w:szCs w:val="24"/>
        </w:rPr>
        <w:t xml:space="preserve">. m. g. apgūst  </w:t>
      </w:r>
      <w:r w:rsidRPr="00084DAA">
        <w:rPr>
          <w:rFonts w:eastAsia="Times New Roman" w:cs="Times New Roman"/>
          <w:color w:val="FF0000"/>
          <w:szCs w:val="24"/>
        </w:rPr>
        <w:t xml:space="preserve"> </w:t>
      </w:r>
      <w:r w:rsidR="008476E7" w:rsidRPr="008476E7">
        <w:rPr>
          <w:rFonts w:eastAsia="Times New Roman" w:cs="Times New Roman"/>
          <w:szCs w:val="24"/>
        </w:rPr>
        <w:t>17</w:t>
      </w:r>
      <w:r w:rsidRPr="00084DAA">
        <w:rPr>
          <w:rFonts w:eastAsia="Times New Roman" w:cs="Times New Roman"/>
          <w:szCs w:val="24"/>
        </w:rPr>
        <w:t xml:space="preserve"> audzēkņi.</w:t>
      </w:r>
    </w:p>
    <w:p w:rsidR="00084DAA" w:rsidRPr="00084DAA" w:rsidRDefault="00084DAA" w:rsidP="00084DAA">
      <w:pPr>
        <w:spacing w:after="0" w:line="360" w:lineRule="auto"/>
        <w:ind w:firstLine="285"/>
        <w:jc w:val="both"/>
        <w:rPr>
          <w:rFonts w:eastAsia="Times New Roman" w:cs="Times New Roman"/>
          <w:color w:val="FF0000"/>
          <w:szCs w:val="24"/>
        </w:rPr>
      </w:pPr>
      <w:r w:rsidRPr="00084DAA">
        <w:rPr>
          <w:rFonts w:eastAsia="Times New Roman" w:cs="Times New Roman"/>
          <w:szCs w:val="24"/>
        </w:rPr>
        <w:t>9. Kora klase</w:t>
      </w:r>
      <w:r w:rsidRPr="00084DAA">
        <w:rPr>
          <w:rFonts w:eastAsia="Times New Roman" w:cs="Times New Roman"/>
          <w:color w:val="FF0000"/>
          <w:szCs w:val="24"/>
        </w:rPr>
        <w:t xml:space="preserve"> </w:t>
      </w:r>
      <w:r w:rsidRPr="00084DAA">
        <w:rPr>
          <w:rFonts w:eastAsia="Times New Roman" w:cs="Times New Roman"/>
          <w:szCs w:val="24"/>
        </w:rPr>
        <w:t>(kod</w:t>
      </w:r>
      <w:r w:rsidR="005B4935">
        <w:rPr>
          <w:rFonts w:eastAsia="Times New Roman" w:cs="Times New Roman"/>
          <w:szCs w:val="24"/>
        </w:rPr>
        <w:t>s 10V212 06, licences Nr. P-11437, izsniegta 2015. gada 1.aprīlī). Šo programmu 2016./17</w:t>
      </w:r>
      <w:r w:rsidRPr="00084DAA">
        <w:rPr>
          <w:rFonts w:eastAsia="Times New Roman" w:cs="Times New Roman"/>
          <w:szCs w:val="24"/>
        </w:rPr>
        <w:t>.m.g apgūst 6 audzēkņi.</w:t>
      </w:r>
    </w:p>
    <w:p w:rsidR="00084DAA" w:rsidRPr="00084DAA" w:rsidRDefault="00084DAA" w:rsidP="00084DAA">
      <w:pPr>
        <w:spacing w:after="0" w:line="360" w:lineRule="auto"/>
        <w:ind w:firstLine="285"/>
        <w:jc w:val="both"/>
        <w:rPr>
          <w:rFonts w:eastAsia="Times New Roman" w:cs="Times New Roman"/>
          <w:szCs w:val="24"/>
        </w:rPr>
      </w:pPr>
      <w:r w:rsidRPr="00084DAA">
        <w:rPr>
          <w:rFonts w:eastAsia="Times New Roman" w:cs="Times New Roman"/>
          <w:szCs w:val="24"/>
        </w:rPr>
        <w:t>10. Vizuāli plastiskā māksla (kods 20V211 00 (5 gadi)</w:t>
      </w:r>
      <w:r w:rsidR="004A4DF2">
        <w:rPr>
          <w:rFonts w:eastAsia="Times New Roman" w:cs="Times New Roman"/>
          <w:szCs w:val="24"/>
        </w:rPr>
        <w:t>, licences Nr. P-11434, izsniegta 2015. gada 1.aprīlī). Šo programmu 2016/17</w:t>
      </w:r>
      <w:r w:rsidRPr="00084DAA">
        <w:rPr>
          <w:rFonts w:eastAsia="Times New Roman" w:cs="Times New Roman"/>
          <w:szCs w:val="24"/>
        </w:rPr>
        <w:t xml:space="preserve">. m. g  </w:t>
      </w:r>
      <w:r w:rsidR="000149D5" w:rsidRPr="000149D5">
        <w:rPr>
          <w:rFonts w:eastAsia="Times New Roman" w:cs="Times New Roman"/>
          <w:szCs w:val="24"/>
        </w:rPr>
        <w:t>apgūst  20</w:t>
      </w:r>
      <w:r w:rsidRPr="00084DAA">
        <w:rPr>
          <w:rFonts w:eastAsia="Times New Roman" w:cs="Times New Roman"/>
          <w:szCs w:val="24"/>
        </w:rPr>
        <w:t xml:space="preserve"> audzēkņi.</w:t>
      </w:r>
    </w:p>
    <w:p w:rsidR="00084DAA" w:rsidRDefault="00084DAA" w:rsidP="00084DAA">
      <w:pPr>
        <w:spacing w:after="0" w:line="360" w:lineRule="auto"/>
        <w:ind w:firstLine="285"/>
        <w:jc w:val="both"/>
        <w:rPr>
          <w:rFonts w:eastAsia="Times New Roman" w:cs="Times New Roman"/>
          <w:szCs w:val="24"/>
        </w:rPr>
      </w:pPr>
      <w:r w:rsidRPr="00084DAA">
        <w:rPr>
          <w:rFonts w:eastAsia="Times New Roman" w:cs="Times New Roman"/>
          <w:szCs w:val="24"/>
        </w:rPr>
        <w:lastRenderedPageBreak/>
        <w:t>11. Vizuāli plastiskā māksla (kods 20V211 00 (7 gadi)</w:t>
      </w:r>
      <w:r w:rsidR="00111392">
        <w:rPr>
          <w:rFonts w:eastAsia="Times New Roman" w:cs="Times New Roman"/>
          <w:szCs w:val="24"/>
        </w:rPr>
        <w:t>, licences Nr. P-11433, izsniegta 2015. gada 1.aprīlī). Šo programmu 2016./17</w:t>
      </w:r>
      <w:r w:rsidRPr="00084DAA">
        <w:rPr>
          <w:rFonts w:eastAsia="Times New Roman" w:cs="Times New Roman"/>
          <w:szCs w:val="24"/>
        </w:rPr>
        <w:t xml:space="preserve">. m. g  apgūst  </w:t>
      </w:r>
      <w:r w:rsidR="000149D5" w:rsidRPr="000149D5">
        <w:rPr>
          <w:rFonts w:eastAsia="Times New Roman" w:cs="Times New Roman"/>
          <w:szCs w:val="24"/>
        </w:rPr>
        <w:t>9</w:t>
      </w:r>
      <w:r w:rsidRPr="00084DAA">
        <w:rPr>
          <w:rFonts w:eastAsia="Times New Roman" w:cs="Times New Roman"/>
          <w:szCs w:val="24"/>
        </w:rPr>
        <w:t xml:space="preserve"> audzēkņi.</w:t>
      </w:r>
    </w:p>
    <w:p w:rsidR="00111392" w:rsidRPr="00084DAA" w:rsidRDefault="00111392" w:rsidP="00084DAA">
      <w:pPr>
        <w:spacing w:after="0" w:line="360" w:lineRule="auto"/>
        <w:ind w:firstLine="285"/>
        <w:jc w:val="both"/>
        <w:rPr>
          <w:rFonts w:eastAsia="Times New Roman" w:cs="Times New Roman"/>
          <w:szCs w:val="24"/>
        </w:rPr>
      </w:pPr>
      <w:r>
        <w:rPr>
          <w:rFonts w:eastAsia="Times New Roman" w:cs="Times New Roman"/>
          <w:szCs w:val="24"/>
        </w:rPr>
        <w:t>12.Klavierspēle (</w:t>
      </w:r>
      <w:r w:rsidR="00D40A7D">
        <w:rPr>
          <w:rFonts w:eastAsia="Times New Roman" w:cs="Times New Roman"/>
          <w:szCs w:val="24"/>
        </w:rPr>
        <w:t xml:space="preserve">kods 20V212011, licence Nr.P-14527, izsniegta 2016. gada 1.septembrī). Šo programmu 2016./17. </w:t>
      </w:r>
      <w:proofErr w:type="spellStart"/>
      <w:r w:rsidR="00D40A7D">
        <w:rPr>
          <w:rFonts w:eastAsia="Times New Roman" w:cs="Times New Roman"/>
          <w:szCs w:val="24"/>
        </w:rPr>
        <w:t>m.g</w:t>
      </w:r>
      <w:proofErr w:type="spellEnd"/>
      <w:r w:rsidR="00D40A7D">
        <w:rPr>
          <w:rFonts w:eastAsia="Times New Roman" w:cs="Times New Roman"/>
          <w:szCs w:val="24"/>
        </w:rPr>
        <w:t xml:space="preserve">. apgūst </w:t>
      </w:r>
      <w:r w:rsidR="008A0E38">
        <w:rPr>
          <w:rFonts w:eastAsia="Times New Roman" w:cs="Times New Roman"/>
          <w:szCs w:val="24"/>
        </w:rPr>
        <w:t>6 audzēkņi.</w:t>
      </w:r>
    </w:p>
    <w:p w:rsidR="00084DAA" w:rsidRPr="00084DAA" w:rsidRDefault="00084DAA" w:rsidP="00084DAA">
      <w:pPr>
        <w:spacing w:after="0" w:line="360" w:lineRule="auto"/>
        <w:ind w:firstLine="285"/>
        <w:jc w:val="both"/>
        <w:rPr>
          <w:rFonts w:eastAsia="Times New Roman" w:cs="Times New Roman"/>
          <w:szCs w:val="24"/>
        </w:rPr>
      </w:pPr>
      <w:r w:rsidRPr="00084DAA">
        <w:rPr>
          <w:rFonts w:eastAsia="Times New Roman" w:cs="Times New Roman"/>
          <w:szCs w:val="24"/>
        </w:rPr>
        <w:t xml:space="preserve">Mūzikas un mākslas skolas programmas akreditētas 2014. gada </w:t>
      </w:r>
      <w:r w:rsidR="00393B43">
        <w:rPr>
          <w:rFonts w:eastAsia="Times New Roman" w:cs="Times New Roman"/>
          <w:szCs w:val="24"/>
        </w:rPr>
        <w:t>novembrī, vispārizglītojošās programmas -2015. gadā.</w:t>
      </w:r>
    </w:p>
    <w:p w:rsidR="00084DAA" w:rsidRPr="00084DAA" w:rsidRDefault="00084DAA" w:rsidP="00084DAA">
      <w:pPr>
        <w:spacing w:after="0" w:line="360" w:lineRule="auto"/>
        <w:jc w:val="both"/>
        <w:rPr>
          <w:rFonts w:eastAsia="Times New Roman" w:cs="Times New Roman"/>
          <w:szCs w:val="24"/>
        </w:rPr>
      </w:pPr>
    </w:p>
    <w:p w:rsidR="00084DAA" w:rsidRPr="00084DAA" w:rsidRDefault="00084DAA" w:rsidP="00084DAA">
      <w:pPr>
        <w:numPr>
          <w:ilvl w:val="0"/>
          <w:numId w:val="5"/>
        </w:numPr>
        <w:spacing w:after="0" w:line="360" w:lineRule="auto"/>
        <w:ind w:firstLine="285"/>
        <w:rPr>
          <w:rFonts w:eastAsia="Times New Roman" w:cs="Times New Roman"/>
          <w:b/>
          <w:szCs w:val="24"/>
          <w:u w:val="single"/>
        </w:rPr>
      </w:pPr>
      <w:r w:rsidRPr="00084DAA">
        <w:rPr>
          <w:rFonts w:eastAsia="Times New Roman" w:cs="Times New Roman"/>
          <w:b/>
          <w:szCs w:val="24"/>
        </w:rPr>
        <w:t xml:space="preserve"> </w:t>
      </w:r>
      <w:r w:rsidRPr="00084DAA">
        <w:rPr>
          <w:rFonts w:eastAsia="Times New Roman" w:cs="Times New Roman"/>
          <w:b/>
          <w:szCs w:val="24"/>
          <w:u w:val="single"/>
        </w:rPr>
        <w:t>Izglītojamo skaits skolā</w:t>
      </w:r>
    </w:p>
    <w:p w:rsidR="00084DAA" w:rsidRPr="00084DAA" w:rsidRDefault="00C3538D" w:rsidP="00084DAA">
      <w:pPr>
        <w:spacing w:after="0" w:line="360" w:lineRule="auto"/>
        <w:ind w:firstLine="285"/>
        <w:rPr>
          <w:rFonts w:eastAsia="Times New Roman" w:cs="Times New Roman"/>
          <w:b/>
          <w:szCs w:val="24"/>
        </w:rPr>
      </w:pPr>
      <w:r>
        <w:rPr>
          <w:rFonts w:eastAsia="Times New Roman" w:cs="Times New Roman"/>
          <w:szCs w:val="24"/>
        </w:rPr>
        <w:t xml:space="preserve">  2016./2017</w:t>
      </w:r>
      <w:r w:rsidR="00084DAA" w:rsidRPr="00084DAA">
        <w:rPr>
          <w:rFonts w:eastAsia="Times New Roman" w:cs="Times New Roman"/>
          <w:szCs w:val="24"/>
        </w:rPr>
        <w:t>. mācību g</w:t>
      </w:r>
      <w:r>
        <w:rPr>
          <w:rFonts w:eastAsia="Times New Roman" w:cs="Times New Roman"/>
          <w:szCs w:val="24"/>
        </w:rPr>
        <w:t>adā skolā 1.-12.klasēs mācās 271</w:t>
      </w:r>
      <w:r w:rsidR="00084DAA" w:rsidRPr="00084DAA">
        <w:rPr>
          <w:rFonts w:eastAsia="Times New Roman" w:cs="Times New Roman"/>
          <w:szCs w:val="24"/>
        </w:rPr>
        <w:t xml:space="preserve"> skolēni, pirmsskolas grupās Svitenē </w:t>
      </w:r>
      <w:r>
        <w:rPr>
          <w:rFonts w:eastAsia="Times New Roman" w:cs="Times New Roman"/>
          <w:szCs w:val="24"/>
        </w:rPr>
        <w:t xml:space="preserve">un </w:t>
      </w:r>
      <w:proofErr w:type="spellStart"/>
      <w:r>
        <w:rPr>
          <w:rFonts w:eastAsia="Times New Roman" w:cs="Times New Roman"/>
          <w:szCs w:val="24"/>
        </w:rPr>
        <w:t>Bērstelē</w:t>
      </w:r>
      <w:proofErr w:type="spellEnd"/>
      <w:r>
        <w:rPr>
          <w:rFonts w:eastAsia="Times New Roman" w:cs="Times New Roman"/>
          <w:szCs w:val="24"/>
        </w:rPr>
        <w:t xml:space="preserve"> ir 69</w:t>
      </w:r>
      <w:r w:rsidR="00084DAA" w:rsidRPr="00084DAA">
        <w:rPr>
          <w:rFonts w:eastAsia="Times New Roman" w:cs="Times New Roman"/>
          <w:szCs w:val="24"/>
        </w:rPr>
        <w:t xml:space="preserve"> audzēknis. Struktūrvienībā  Mūzikas un mākslas skolā mācās </w:t>
      </w:r>
      <w:r>
        <w:rPr>
          <w:rFonts w:eastAsia="Times New Roman" w:cs="Times New Roman"/>
          <w:szCs w:val="24"/>
        </w:rPr>
        <w:t>69</w:t>
      </w:r>
      <w:r w:rsidR="00084DAA" w:rsidRPr="00084DAA">
        <w:rPr>
          <w:rFonts w:eastAsia="Times New Roman" w:cs="Times New Roman"/>
          <w:szCs w:val="24"/>
        </w:rPr>
        <w:t xml:space="preserve"> audzēkņi.</w:t>
      </w:r>
      <w:r w:rsidR="00084DAA" w:rsidRPr="00084DAA">
        <w:rPr>
          <w:rFonts w:eastAsia="Times New Roman" w:cs="Times New Roman"/>
          <w:b/>
          <w:szCs w:val="24"/>
        </w:rPr>
        <w:t xml:space="preserve">    </w:t>
      </w:r>
    </w:p>
    <w:p w:rsidR="00084DAA" w:rsidRPr="00084DAA" w:rsidRDefault="00084DAA" w:rsidP="00084DAA">
      <w:pPr>
        <w:spacing w:after="0" w:line="360" w:lineRule="auto"/>
        <w:ind w:firstLine="285"/>
        <w:rPr>
          <w:rFonts w:eastAsia="Times New Roman" w:cs="Times New Roman"/>
          <w:szCs w:val="24"/>
        </w:rPr>
      </w:pPr>
    </w:p>
    <w:p w:rsidR="00084DAA" w:rsidRPr="00084DAA" w:rsidRDefault="00084DAA" w:rsidP="00084DAA">
      <w:pPr>
        <w:numPr>
          <w:ilvl w:val="1"/>
          <w:numId w:val="2"/>
        </w:numPr>
        <w:spacing w:after="0" w:line="360" w:lineRule="auto"/>
        <w:ind w:firstLine="285"/>
        <w:jc w:val="both"/>
        <w:rPr>
          <w:rFonts w:eastAsia="Times New Roman" w:cs="Times New Roman"/>
          <w:b/>
          <w:szCs w:val="24"/>
          <w:u w:val="single"/>
        </w:rPr>
      </w:pPr>
      <w:r w:rsidRPr="00084DAA">
        <w:rPr>
          <w:rFonts w:eastAsia="Times New Roman" w:cs="Times New Roman"/>
          <w:b/>
          <w:szCs w:val="24"/>
          <w:u w:val="single"/>
        </w:rPr>
        <w:t>Pedagogu kvalitatīvais sastāvs</w:t>
      </w:r>
    </w:p>
    <w:p w:rsidR="00084DAA" w:rsidRPr="00084DAA" w:rsidRDefault="00084DAA" w:rsidP="00084DAA">
      <w:pPr>
        <w:spacing w:after="0" w:line="360" w:lineRule="auto"/>
        <w:ind w:firstLine="285"/>
        <w:rPr>
          <w:rFonts w:eastAsia="Times New Roman" w:cs="Times New Roman"/>
          <w:szCs w:val="24"/>
        </w:rPr>
      </w:pPr>
      <w:r w:rsidRPr="00084DAA">
        <w:rPr>
          <w:rFonts w:eastAsia="Times New Roman" w:cs="Times New Roman"/>
          <w:szCs w:val="24"/>
        </w:rPr>
        <w:t xml:space="preserve">     Pilsrundāles vidusskolā </w:t>
      </w:r>
      <w:r w:rsidRPr="002C00DC">
        <w:rPr>
          <w:rFonts w:eastAsia="Times New Roman" w:cs="Times New Roman"/>
          <w:szCs w:val="24"/>
        </w:rPr>
        <w:t xml:space="preserve">strādā </w:t>
      </w:r>
      <w:r w:rsidR="002C00DC" w:rsidRPr="002C00DC">
        <w:rPr>
          <w:rFonts w:eastAsia="Times New Roman" w:cs="Times New Roman"/>
          <w:szCs w:val="24"/>
        </w:rPr>
        <w:t>50</w:t>
      </w:r>
      <w:r w:rsidRPr="002C00DC">
        <w:rPr>
          <w:rFonts w:eastAsia="Times New Roman" w:cs="Times New Roman"/>
          <w:szCs w:val="24"/>
        </w:rPr>
        <w:t xml:space="preserve"> </w:t>
      </w:r>
      <w:r w:rsidRPr="00084DAA">
        <w:rPr>
          <w:rFonts w:eastAsia="Times New Roman" w:cs="Times New Roman"/>
          <w:szCs w:val="24"/>
        </w:rPr>
        <w:t>pedagoģiskais darbinieki, n</w:t>
      </w:r>
      <w:r w:rsidR="00A87D0F">
        <w:rPr>
          <w:rFonts w:eastAsia="Times New Roman" w:cs="Times New Roman"/>
          <w:szCs w:val="24"/>
        </w:rPr>
        <w:t>o tiem 8</w:t>
      </w:r>
      <w:r w:rsidRPr="00084DAA">
        <w:rPr>
          <w:rFonts w:eastAsia="Times New Roman" w:cs="Times New Roman"/>
          <w:szCs w:val="24"/>
        </w:rPr>
        <w:t xml:space="preserve"> strādā mūzikas un mākslas skolā</w:t>
      </w:r>
      <w:r w:rsidRPr="0000755D">
        <w:rPr>
          <w:rFonts w:eastAsia="Times New Roman" w:cs="Times New Roman"/>
          <w:szCs w:val="24"/>
        </w:rPr>
        <w:t xml:space="preserve">. </w:t>
      </w:r>
      <w:r w:rsidR="0000755D" w:rsidRPr="0000755D">
        <w:rPr>
          <w:rFonts w:eastAsia="Times New Roman" w:cs="Times New Roman"/>
          <w:szCs w:val="24"/>
        </w:rPr>
        <w:t>45</w:t>
      </w:r>
      <w:r w:rsidRPr="0000755D">
        <w:rPr>
          <w:rFonts w:eastAsia="Times New Roman" w:cs="Times New Roman"/>
          <w:szCs w:val="24"/>
        </w:rPr>
        <w:t xml:space="preserve"> pedagogiem </w:t>
      </w:r>
      <w:r w:rsidRPr="00084DAA">
        <w:rPr>
          <w:rFonts w:eastAsia="Times New Roman" w:cs="Times New Roman"/>
          <w:szCs w:val="24"/>
        </w:rPr>
        <w:t xml:space="preserve">ir augstākā pedagoģiskā izglītība . </w:t>
      </w:r>
    </w:p>
    <w:p w:rsidR="00084DAA" w:rsidRPr="00084DAA" w:rsidRDefault="00084DAA" w:rsidP="00084DAA">
      <w:pPr>
        <w:spacing w:after="0" w:line="360" w:lineRule="auto"/>
        <w:ind w:firstLine="285"/>
        <w:rPr>
          <w:rFonts w:eastAsia="Times New Roman" w:cs="Times New Roman"/>
          <w:szCs w:val="24"/>
        </w:rPr>
      </w:pPr>
      <w:r w:rsidRPr="0000755D">
        <w:rPr>
          <w:rFonts w:eastAsia="Times New Roman" w:cs="Times New Roman"/>
          <w:szCs w:val="24"/>
        </w:rPr>
        <w:t>No</w:t>
      </w:r>
      <w:r w:rsidR="0000755D" w:rsidRPr="0000755D">
        <w:rPr>
          <w:rFonts w:eastAsia="Times New Roman" w:cs="Times New Roman"/>
          <w:szCs w:val="24"/>
        </w:rPr>
        <w:t xml:space="preserve"> 50</w:t>
      </w:r>
      <w:r w:rsidRPr="0000755D">
        <w:rPr>
          <w:rFonts w:eastAsia="Times New Roman" w:cs="Times New Roman"/>
          <w:szCs w:val="24"/>
        </w:rPr>
        <w:t xml:space="preserve"> </w:t>
      </w:r>
      <w:r w:rsidRPr="008E670F">
        <w:rPr>
          <w:rFonts w:eastAsia="Times New Roman" w:cs="Times New Roman"/>
          <w:szCs w:val="24"/>
        </w:rPr>
        <w:t xml:space="preserve">pedagoģiskajiem darbiniekiem ir </w:t>
      </w:r>
      <w:r w:rsidR="0066321B" w:rsidRPr="0066321B">
        <w:rPr>
          <w:rFonts w:eastAsia="Times New Roman" w:cs="Times New Roman"/>
          <w:szCs w:val="24"/>
        </w:rPr>
        <w:t>26</w:t>
      </w:r>
      <w:r w:rsidRPr="0066321B">
        <w:rPr>
          <w:rFonts w:eastAsia="Times New Roman" w:cs="Times New Roman"/>
          <w:szCs w:val="24"/>
        </w:rPr>
        <w:t xml:space="preserve"> </w:t>
      </w:r>
      <w:r w:rsidRPr="008E670F">
        <w:rPr>
          <w:rFonts w:eastAsia="Times New Roman" w:cs="Times New Roman"/>
          <w:szCs w:val="24"/>
        </w:rPr>
        <w:t>maģistr</w:t>
      </w:r>
      <w:r w:rsidRPr="0000755D">
        <w:rPr>
          <w:rFonts w:eastAsia="Times New Roman" w:cs="Times New Roman"/>
          <w:szCs w:val="24"/>
        </w:rPr>
        <w:t>i.</w:t>
      </w:r>
      <w:r w:rsidR="0000755D" w:rsidRPr="0000755D">
        <w:rPr>
          <w:rFonts w:eastAsia="Times New Roman" w:cs="Times New Roman"/>
          <w:szCs w:val="24"/>
        </w:rPr>
        <w:t xml:space="preserve"> Pedagogu vidējais vecums ir 50 gadi.</w:t>
      </w:r>
    </w:p>
    <w:p w:rsidR="00084DAA" w:rsidRPr="00084DAA" w:rsidRDefault="00084DAA" w:rsidP="00084DAA">
      <w:pPr>
        <w:tabs>
          <w:tab w:val="num" w:pos="873"/>
        </w:tabs>
        <w:spacing w:after="0" w:line="360" w:lineRule="auto"/>
        <w:ind w:firstLine="285"/>
        <w:jc w:val="both"/>
        <w:rPr>
          <w:rFonts w:eastAsia="Times New Roman" w:cs="Times New Roman"/>
          <w:szCs w:val="24"/>
        </w:rPr>
      </w:pPr>
      <w:r w:rsidRPr="00084DAA">
        <w:rPr>
          <w:rFonts w:eastAsia="Times New Roman" w:cs="Times New Roman"/>
          <w:szCs w:val="24"/>
        </w:rPr>
        <w:t xml:space="preserve">Skolas vadību nodrošina direktore,  </w:t>
      </w:r>
      <w:r w:rsidR="00786F7E">
        <w:rPr>
          <w:rFonts w:eastAsia="Times New Roman" w:cs="Times New Roman"/>
          <w:szCs w:val="24"/>
        </w:rPr>
        <w:t xml:space="preserve"> 2 vietnieki</w:t>
      </w:r>
      <w:r w:rsidRPr="00084DAA">
        <w:rPr>
          <w:rFonts w:eastAsia="Times New Roman" w:cs="Times New Roman"/>
          <w:szCs w:val="24"/>
        </w:rPr>
        <w:t xml:space="preserve"> izglītības jomā, vie</w:t>
      </w:r>
      <w:r w:rsidR="00E91BDD">
        <w:rPr>
          <w:rFonts w:eastAsia="Times New Roman" w:cs="Times New Roman"/>
          <w:szCs w:val="24"/>
        </w:rPr>
        <w:t xml:space="preserve">tnieks </w:t>
      </w:r>
      <w:r w:rsidR="008E670F">
        <w:rPr>
          <w:rFonts w:eastAsia="Times New Roman" w:cs="Times New Roman"/>
          <w:szCs w:val="24"/>
        </w:rPr>
        <w:t xml:space="preserve">saimnieciskajā darbā un </w:t>
      </w:r>
      <w:r w:rsidRPr="00084DAA">
        <w:rPr>
          <w:rFonts w:eastAsia="Times New Roman" w:cs="Times New Roman"/>
          <w:szCs w:val="24"/>
        </w:rPr>
        <w:t>struktūrvienību vadītāji</w:t>
      </w:r>
      <w:r w:rsidR="008E670F">
        <w:rPr>
          <w:rFonts w:eastAsia="Times New Roman" w:cs="Times New Roman"/>
          <w:szCs w:val="24"/>
        </w:rPr>
        <w:t xml:space="preserve"> </w:t>
      </w:r>
      <w:r w:rsidRPr="00084DAA">
        <w:rPr>
          <w:rFonts w:eastAsia="Times New Roman" w:cs="Times New Roman"/>
          <w:szCs w:val="24"/>
        </w:rPr>
        <w:t>.</w:t>
      </w:r>
    </w:p>
    <w:p w:rsidR="00084DAA" w:rsidRPr="00084DAA" w:rsidRDefault="00084DAA" w:rsidP="00084DAA">
      <w:pPr>
        <w:spacing w:after="0" w:line="360" w:lineRule="auto"/>
        <w:ind w:firstLine="285"/>
        <w:rPr>
          <w:rFonts w:eastAsia="Times New Roman" w:cs="Times New Roman"/>
          <w:b/>
          <w:szCs w:val="24"/>
          <w:u w:val="single"/>
        </w:rPr>
      </w:pPr>
      <w:r w:rsidRPr="00084DAA">
        <w:rPr>
          <w:rFonts w:eastAsia="Times New Roman" w:cs="Times New Roman"/>
          <w:b/>
          <w:szCs w:val="24"/>
          <w:u w:val="single"/>
        </w:rPr>
        <w:t>Sociālās vides raksturojums</w:t>
      </w:r>
    </w:p>
    <w:p w:rsidR="00084DAA" w:rsidRPr="00084DAA" w:rsidRDefault="00084DAA" w:rsidP="00084DAA">
      <w:pPr>
        <w:spacing w:after="0" w:line="360" w:lineRule="auto"/>
        <w:ind w:firstLine="374"/>
        <w:jc w:val="both"/>
        <w:rPr>
          <w:rFonts w:eastAsia="Times New Roman" w:cs="Times New Roman"/>
          <w:szCs w:val="24"/>
        </w:rPr>
      </w:pPr>
      <w:r w:rsidRPr="00084DAA">
        <w:rPr>
          <w:rFonts w:eastAsia="Times New Roman" w:cs="Times New Roman"/>
          <w:color w:val="FF0000"/>
          <w:szCs w:val="24"/>
        </w:rPr>
        <w:t xml:space="preserve">    </w:t>
      </w:r>
      <w:r w:rsidRPr="00084DAA">
        <w:rPr>
          <w:rFonts w:eastAsia="Times New Roman" w:cs="Times New Roman"/>
          <w:szCs w:val="24"/>
        </w:rPr>
        <w:t>Skolā un struktūrvienībās pārsvarā mācās izglītojamie no Rundāles novada, taču ir izglītojamie  arī no Bauskas, Jelgavas novadiem un Rīgas.</w:t>
      </w:r>
    </w:p>
    <w:p w:rsidR="00084DAA" w:rsidRPr="00084DAA" w:rsidRDefault="00084DAA" w:rsidP="00084DAA">
      <w:pPr>
        <w:spacing w:after="0" w:line="360" w:lineRule="auto"/>
        <w:ind w:firstLine="374"/>
        <w:jc w:val="both"/>
        <w:rPr>
          <w:rFonts w:eastAsia="Times New Roman" w:cs="Times New Roman"/>
          <w:color w:val="FF0000"/>
          <w:szCs w:val="24"/>
        </w:rPr>
      </w:pPr>
      <w:r w:rsidRPr="00084DAA">
        <w:rPr>
          <w:rFonts w:eastAsia="Times New Roman" w:cs="Times New Roman"/>
          <w:szCs w:val="24"/>
        </w:rPr>
        <w:t xml:space="preserve"> </w:t>
      </w:r>
      <w:r w:rsidRPr="00737085">
        <w:rPr>
          <w:rFonts w:eastAsia="Times New Roman" w:cs="Times New Roman"/>
          <w:szCs w:val="24"/>
        </w:rPr>
        <w:t>Pilsrundāles vidusskolā un tās str</w:t>
      </w:r>
      <w:r w:rsidR="0066321B" w:rsidRPr="00737085">
        <w:rPr>
          <w:rFonts w:eastAsia="Times New Roman" w:cs="Times New Roman"/>
          <w:szCs w:val="24"/>
        </w:rPr>
        <w:t>uktūrvienībās mācās bērni no 236</w:t>
      </w:r>
      <w:r w:rsidRPr="00737085">
        <w:rPr>
          <w:rFonts w:eastAsia="Times New Roman" w:cs="Times New Roman"/>
          <w:szCs w:val="24"/>
        </w:rPr>
        <w:t xml:space="preserve"> ģimen</w:t>
      </w:r>
      <w:r w:rsidR="00B44B0C">
        <w:rPr>
          <w:rFonts w:eastAsia="Times New Roman" w:cs="Times New Roman"/>
          <w:szCs w:val="24"/>
        </w:rPr>
        <w:t xml:space="preserve">ēm. Viena no tām ir </w:t>
      </w:r>
      <w:r w:rsidR="00B44B0C" w:rsidRPr="008D6DA8">
        <w:rPr>
          <w:rFonts w:eastAsia="Times New Roman" w:cs="Times New Roman"/>
          <w:szCs w:val="24"/>
        </w:rPr>
        <w:t>audžuģimene.</w:t>
      </w:r>
      <w:r w:rsidRPr="008D6DA8">
        <w:rPr>
          <w:rFonts w:eastAsia="Times New Roman" w:cs="Times New Roman"/>
          <w:szCs w:val="24"/>
        </w:rPr>
        <w:t xml:space="preserve"> </w:t>
      </w:r>
      <w:r w:rsidR="00E43C6B" w:rsidRPr="008D6DA8">
        <w:rPr>
          <w:rFonts w:eastAsia="Times New Roman" w:cs="Times New Roman"/>
          <w:szCs w:val="24"/>
        </w:rPr>
        <w:t>23</w:t>
      </w:r>
      <w:r w:rsidR="008D6DA8" w:rsidRPr="008D6DA8">
        <w:rPr>
          <w:rFonts w:eastAsia="Times New Roman" w:cs="Times New Roman"/>
          <w:szCs w:val="24"/>
        </w:rPr>
        <w:t xml:space="preserve"> </w:t>
      </w:r>
      <w:r w:rsidR="00E43C6B" w:rsidRPr="008D6DA8">
        <w:rPr>
          <w:rFonts w:eastAsia="Times New Roman" w:cs="Times New Roman"/>
          <w:szCs w:val="24"/>
        </w:rPr>
        <w:t>bērni</w:t>
      </w:r>
      <w:r w:rsidR="008D6DA8" w:rsidRPr="008D6DA8">
        <w:rPr>
          <w:rFonts w:eastAsia="Times New Roman" w:cs="Times New Roman"/>
          <w:szCs w:val="24"/>
        </w:rPr>
        <w:t xml:space="preserve"> ir no ģimenēm, kurām </w:t>
      </w:r>
      <w:r w:rsidR="00E43C6B" w:rsidRPr="008D6DA8">
        <w:rPr>
          <w:rFonts w:eastAsia="Times New Roman" w:cs="Times New Roman"/>
          <w:szCs w:val="24"/>
        </w:rPr>
        <w:t xml:space="preserve"> </w:t>
      </w:r>
      <w:r w:rsidRPr="008D6DA8">
        <w:rPr>
          <w:rFonts w:eastAsia="Times New Roman" w:cs="Times New Roman"/>
          <w:szCs w:val="24"/>
        </w:rPr>
        <w:t>piešķirts maznodrošinātā statuss.</w:t>
      </w:r>
    </w:p>
    <w:p w:rsidR="00084DAA" w:rsidRPr="00084DAA" w:rsidRDefault="00084DAA" w:rsidP="00084DAA">
      <w:pPr>
        <w:spacing w:after="0" w:line="360" w:lineRule="auto"/>
        <w:ind w:firstLine="374"/>
        <w:jc w:val="both"/>
        <w:rPr>
          <w:rFonts w:eastAsia="Times New Roman" w:cs="Times New Roman"/>
          <w:szCs w:val="24"/>
        </w:rPr>
      </w:pPr>
      <w:r w:rsidRPr="00084DAA">
        <w:rPr>
          <w:rFonts w:eastAsia="Times New Roman" w:cs="Times New Roman"/>
          <w:color w:val="FF0000"/>
          <w:szCs w:val="24"/>
        </w:rPr>
        <w:t xml:space="preserve">    </w:t>
      </w:r>
      <w:r w:rsidRPr="00084DAA">
        <w:rPr>
          <w:rFonts w:eastAsia="Times New Roman" w:cs="Times New Roman"/>
          <w:szCs w:val="24"/>
        </w:rPr>
        <w:t xml:space="preserve"> Sociālo jautājumu risināšanā veiksmīga sadarbība notiek ar novada sociālo dienestu un bāriņtiesu.</w:t>
      </w:r>
    </w:p>
    <w:p w:rsidR="00084DAA" w:rsidRPr="00084DAA" w:rsidRDefault="00084DAA" w:rsidP="00084DAA">
      <w:pPr>
        <w:spacing w:after="0" w:line="360" w:lineRule="auto"/>
        <w:ind w:firstLine="374"/>
        <w:jc w:val="both"/>
        <w:rPr>
          <w:rFonts w:eastAsia="Times New Roman" w:cs="Times New Roman"/>
          <w:szCs w:val="24"/>
        </w:rPr>
      </w:pPr>
      <w:r w:rsidRPr="00084DAA">
        <w:rPr>
          <w:rFonts w:eastAsia="Times New Roman" w:cs="Times New Roman"/>
          <w:szCs w:val="24"/>
        </w:rPr>
        <w:t xml:space="preserve">    Skolā darbojas atbalsta komanda , kurā ir sociālais pedagogs, psihologs, logopēds, medmāsa</w:t>
      </w:r>
      <w:r w:rsidR="008E670F">
        <w:rPr>
          <w:rFonts w:eastAsia="Times New Roman" w:cs="Times New Roman"/>
          <w:szCs w:val="24"/>
        </w:rPr>
        <w:t xml:space="preserve"> un direktora vietniece izglītības darbā</w:t>
      </w:r>
      <w:r w:rsidRPr="00084DAA">
        <w:rPr>
          <w:rFonts w:eastAsia="Times New Roman" w:cs="Times New Roman"/>
          <w:szCs w:val="24"/>
        </w:rPr>
        <w:t>.</w:t>
      </w:r>
    </w:p>
    <w:p w:rsidR="00084DAA" w:rsidRPr="00084DAA" w:rsidRDefault="00084DAA" w:rsidP="00084DAA">
      <w:pPr>
        <w:spacing w:after="0" w:line="360" w:lineRule="auto"/>
        <w:ind w:firstLine="285"/>
        <w:jc w:val="both"/>
        <w:rPr>
          <w:rFonts w:eastAsia="Times New Roman" w:cs="Times New Roman"/>
          <w:b/>
          <w:szCs w:val="24"/>
          <w:u w:val="single"/>
        </w:rPr>
      </w:pPr>
      <w:r w:rsidRPr="00084DAA">
        <w:rPr>
          <w:rFonts w:eastAsia="Times New Roman" w:cs="Times New Roman"/>
          <w:szCs w:val="24"/>
        </w:rPr>
        <w:t xml:space="preserve">      Pašvaldība ir nodrošinājusi visus izglītojamos ar brīvpusdienām, sākot jau ar piecgadīgajiem bērniem pirmsskolas grupās.      </w:t>
      </w:r>
    </w:p>
    <w:p w:rsidR="00084DAA" w:rsidRPr="00084DAA" w:rsidRDefault="00084DAA" w:rsidP="00084DAA">
      <w:pPr>
        <w:spacing w:after="0" w:line="360" w:lineRule="auto"/>
        <w:ind w:firstLine="285"/>
        <w:rPr>
          <w:rFonts w:eastAsia="Times New Roman" w:cs="Times New Roman"/>
          <w:b/>
          <w:szCs w:val="24"/>
          <w:u w:val="single"/>
        </w:rPr>
      </w:pPr>
      <w:r w:rsidRPr="00084DAA">
        <w:rPr>
          <w:rFonts w:eastAsia="Times New Roman" w:cs="Times New Roman"/>
          <w:b/>
          <w:szCs w:val="24"/>
          <w:u w:val="single"/>
        </w:rPr>
        <w:t>Skolas īpašie piedāvājumi</w:t>
      </w:r>
    </w:p>
    <w:p w:rsidR="00084DAA" w:rsidRPr="00084DAA" w:rsidRDefault="00084DAA" w:rsidP="00084DAA">
      <w:pPr>
        <w:numPr>
          <w:ilvl w:val="0"/>
          <w:numId w:val="4"/>
        </w:numPr>
        <w:spacing w:after="0" w:line="360" w:lineRule="auto"/>
        <w:ind w:firstLine="285"/>
        <w:rPr>
          <w:rFonts w:eastAsia="Times New Roman" w:cs="Times New Roman"/>
          <w:szCs w:val="24"/>
        </w:rPr>
      </w:pPr>
      <w:r w:rsidRPr="00084DAA">
        <w:rPr>
          <w:rFonts w:eastAsia="Times New Roman" w:cs="Times New Roman"/>
          <w:szCs w:val="24"/>
        </w:rPr>
        <w:t>8.-12. klašu izglītojamajiem darboties skolēnu pašpārvaldē;</w:t>
      </w:r>
    </w:p>
    <w:p w:rsidR="00084DAA" w:rsidRPr="00084DAA" w:rsidRDefault="00084DAA" w:rsidP="00084DAA">
      <w:pPr>
        <w:numPr>
          <w:ilvl w:val="0"/>
          <w:numId w:val="4"/>
        </w:numPr>
        <w:spacing w:after="0" w:line="360" w:lineRule="auto"/>
        <w:ind w:firstLine="285"/>
        <w:rPr>
          <w:rFonts w:eastAsia="Times New Roman" w:cs="Times New Roman"/>
          <w:szCs w:val="24"/>
        </w:rPr>
      </w:pPr>
      <w:r w:rsidRPr="00084DAA">
        <w:rPr>
          <w:rFonts w:eastAsia="Times New Roman" w:cs="Times New Roman"/>
          <w:szCs w:val="24"/>
        </w:rPr>
        <w:t>apgūt profesionālās ievirzes programmas mūzikas un mākslas skolā;</w:t>
      </w:r>
    </w:p>
    <w:p w:rsidR="00084DAA" w:rsidRPr="00084DAA" w:rsidRDefault="00084DAA" w:rsidP="00084DAA">
      <w:pPr>
        <w:numPr>
          <w:ilvl w:val="0"/>
          <w:numId w:val="4"/>
        </w:numPr>
        <w:spacing w:after="0" w:line="360" w:lineRule="auto"/>
        <w:ind w:firstLine="285"/>
        <w:rPr>
          <w:rFonts w:eastAsia="Times New Roman" w:cs="Times New Roman"/>
          <w:szCs w:val="24"/>
        </w:rPr>
      </w:pPr>
      <w:r w:rsidRPr="00084DAA">
        <w:rPr>
          <w:rFonts w:eastAsia="Times New Roman" w:cs="Times New Roman"/>
          <w:szCs w:val="24"/>
        </w:rPr>
        <w:t>apgūt vispārējās vidējās izglītības profesionāli orientētā virziena programmu;</w:t>
      </w:r>
    </w:p>
    <w:p w:rsidR="00084DAA" w:rsidRPr="00084DAA" w:rsidRDefault="00084DAA" w:rsidP="00084DAA">
      <w:pPr>
        <w:numPr>
          <w:ilvl w:val="0"/>
          <w:numId w:val="4"/>
        </w:numPr>
        <w:spacing w:after="0" w:line="360" w:lineRule="auto"/>
        <w:ind w:firstLine="285"/>
        <w:rPr>
          <w:rFonts w:eastAsia="Times New Roman" w:cs="Times New Roman"/>
          <w:szCs w:val="24"/>
        </w:rPr>
      </w:pPr>
      <w:r w:rsidRPr="00084DAA">
        <w:rPr>
          <w:rFonts w:eastAsia="Times New Roman" w:cs="Times New Roman"/>
          <w:szCs w:val="24"/>
        </w:rPr>
        <w:t xml:space="preserve">pilnveidot sevi daudzās interešu izglītības grupās- </w:t>
      </w:r>
      <w:r w:rsidR="00E91BDD">
        <w:rPr>
          <w:rFonts w:eastAsia="Times New Roman" w:cs="Times New Roman"/>
          <w:szCs w:val="24"/>
        </w:rPr>
        <w:t xml:space="preserve"> 4 tautisko deju kolektīvos, korī, </w:t>
      </w:r>
      <w:r w:rsidRPr="00084DAA">
        <w:rPr>
          <w:rFonts w:eastAsia="Times New Roman" w:cs="Times New Roman"/>
          <w:szCs w:val="24"/>
        </w:rPr>
        <w:t xml:space="preserve"> jaunsargu organizācijā,</w:t>
      </w:r>
      <w:r w:rsidR="00A709B3">
        <w:rPr>
          <w:rFonts w:eastAsia="Times New Roman" w:cs="Times New Roman"/>
          <w:szCs w:val="24"/>
        </w:rPr>
        <w:t xml:space="preserve"> </w:t>
      </w:r>
      <w:proofErr w:type="spellStart"/>
      <w:r w:rsidR="00A709B3">
        <w:rPr>
          <w:rFonts w:eastAsia="Times New Roman" w:cs="Times New Roman"/>
          <w:szCs w:val="24"/>
        </w:rPr>
        <w:t>floristikā</w:t>
      </w:r>
      <w:proofErr w:type="spellEnd"/>
      <w:r w:rsidR="00A709B3">
        <w:rPr>
          <w:rFonts w:eastAsia="Times New Roman" w:cs="Times New Roman"/>
          <w:szCs w:val="24"/>
        </w:rPr>
        <w:t>, karatē, šahā un dambretē</w:t>
      </w:r>
      <w:r w:rsidRPr="00084DAA">
        <w:rPr>
          <w:rFonts w:eastAsia="Times New Roman" w:cs="Times New Roman"/>
          <w:szCs w:val="24"/>
        </w:rPr>
        <w:t xml:space="preserve"> </w:t>
      </w:r>
      <w:proofErr w:type="spellStart"/>
      <w:r w:rsidRPr="00084DAA">
        <w:rPr>
          <w:rFonts w:eastAsia="Times New Roman" w:cs="Times New Roman"/>
          <w:szCs w:val="24"/>
        </w:rPr>
        <w:t>u.c</w:t>
      </w:r>
      <w:proofErr w:type="spellEnd"/>
      <w:r w:rsidRPr="00084DAA">
        <w:rPr>
          <w:rFonts w:eastAsia="Times New Roman" w:cs="Times New Roman"/>
          <w:szCs w:val="24"/>
        </w:rPr>
        <w:t>;</w:t>
      </w:r>
    </w:p>
    <w:p w:rsidR="00084DAA" w:rsidRPr="00084DAA" w:rsidRDefault="00084DAA" w:rsidP="00084DAA">
      <w:pPr>
        <w:numPr>
          <w:ilvl w:val="0"/>
          <w:numId w:val="4"/>
        </w:numPr>
        <w:spacing w:after="0" w:line="360" w:lineRule="auto"/>
        <w:ind w:firstLine="285"/>
        <w:rPr>
          <w:rFonts w:eastAsia="Times New Roman" w:cs="Times New Roman"/>
          <w:szCs w:val="24"/>
        </w:rPr>
      </w:pPr>
      <w:r w:rsidRPr="00084DAA">
        <w:rPr>
          <w:rFonts w:eastAsia="Times New Roman" w:cs="Times New Roman"/>
          <w:szCs w:val="24"/>
        </w:rPr>
        <w:t>pilnveidot  sporta nodarbībās modernā stadionā;</w:t>
      </w:r>
    </w:p>
    <w:p w:rsidR="00084DAA" w:rsidRPr="00084DAA" w:rsidRDefault="00084DAA" w:rsidP="00084DAA">
      <w:pPr>
        <w:numPr>
          <w:ilvl w:val="0"/>
          <w:numId w:val="4"/>
        </w:numPr>
        <w:spacing w:after="0" w:line="360" w:lineRule="auto"/>
        <w:ind w:firstLine="285"/>
        <w:rPr>
          <w:rFonts w:eastAsia="Times New Roman" w:cs="Times New Roman"/>
          <w:szCs w:val="24"/>
        </w:rPr>
      </w:pPr>
      <w:r w:rsidRPr="00084DAA">
        <w:rPr>
          <w:rFonts w:eastAsia="Times New Roman" w:cs="Times New Roman"/>
          <w:szCs w:val="24"/>
        </w:rPr>
        <w:lastRenderedPageBreak/>
        <w:t>piedalīties festivālos ar sadraudzības skolām Lietuvā un Igaunijā, Baltkrievijā;</w:t>
      </w:r>
    </w:p>
    <w:p w:rsidR="00084DAA" w:rsidRPr="00084DAA" w:rsidRDefault="00084DAA" w:rsidP="00084DAA">
      <w:pPr>
        <w:numPr>
          <w:ilvl w:val="0"/>
          <w:numId w:val="4"/>
        </w:numPr>
        <w:spacing w:after="0" w:line="360" w:lineRule="auto"/>
        <w:ind w:firstLine="285"/>
        <w:rPr>
          <w:rFonts w:eastAsia="Times New Roman" w:cs="Times New Roman"/>
          <w:szCs w:val="24"/>
        </w:rPr>
      </w:pPr>
      <w:r w:rsidRPr="00084DAA">
        <w:rPr>
          <w:rFonts w:eastAsia="Times New Roman" w:cs="Times New Roman"/>
          <w:szCs w:val="24"/>
        </w:rPr>
        <w:t>12.klases absolventiem saņemt “Daktera Ozoliņa fonda” stipendiju;</w:t>
      </w:r>
    </w:p>
    <w:p w:rsidR="00084DAA" w:rsidRPr="00084DAA" w:rsidRDefault="00084DAA" w:rsidP="00084DAA">
      <w:pPr>
        <w:numPr>
          <w:ilvl w:val="0"/>
          <w:numId w:val="4"/>
        </w:numPr>
        <w:spacing w:after="0" w:line="360" w:lineRule="auto"/>
        <w:ind w:firstLine="285"/>
        <w:rPr>
          <w:rFonts w:eastAsia="Times New Roman" w:cs="Times New Roman"/>
          <w:szCs w:val="24"/>
        </w:rPr>
      </w:pPr>
      <w:r w:rsidRPr="00084DAA">
        <w:rPr>
          <w:rFonts w:eastAsia="Times New Roman" w:cs="Times New Roman"/>
          <w:szCs w:val="24"/>
        </w:rPr>
        <w:t>saņemt naudas balvas par sasniegumiem mācību olimpiādēs, konkursos, sporta sacensībās (atbilstoši Rundāles novada nolikumam);</w:t>
      </w:r>
    </w:p>
    <w:p w:rsidR="00084DAA" w:rsidRPr="00084DAA" w:rsidRDefault="00084DAA" w:rsidP="00084DAA">
      <w:pPr>
        <w:numPr>
          <w:ilvl w:val="0"/>
          <w:numId w:val="4"/>
        </w:numPr>
        <w:spacing w:after="0" w:line="360" w:lineRule="auto"/>
        <w:ind w:firstLine="285"/>
        <w:rPr>
          <w:rFonts w:eastAsia="Times New Roman" w:cs="Times New Roman"/>
          <w:szCs w:val="24"/>
        </w:rPr>
      </w:pPr>
      <w:r w:rsidRPr="00084DAA">
        <w:rPr>
          <w:rFonts w:eastAsia="Times New Roman" w:cs="Times New Roman"/>
          <w:szCs w:val="24"/>
        </w:rPr>
        <w:t>9.-12.klašu izglītojamajiem, kuru zināšanu vērtējums ir virs 6,5 ballēm , tiek piešķirtas stipendijas;</w:t>
      </w:r>
    </w:p>
    <w:p w:rsidR="00084DAA" w:rsidRPr="00084DAA" w:rsidRDefault="00084DAA" w:rsidP="00084DAA">
      <w:pPr>
        <w:numPr>
          <w:ilvl w:val="0"/>
          <w:numId w:val="4"/>
        </w:numPr>
        <w:spacing w:after="0" w:line="360" w:lineRule="auto"/>
        <w:ind w:firstLine="285"/>
        <w:rPr>
          <w:rFonts w:eastAsia="Times New Roman" w:cs="Times New Roman"/>
          <w:szCs w:val="24"/>
        </w:rPr>
      </w:pPr>
      <w:r w:rsidRPr="00084DAA">
        <w:rPr>
          <w:rFonts w:eastAsia="Times New Roman" w:cs="Times New Roman"/>
          <w:szCs w:val="24"/>
        </w:rPr>
        <w:t>pašvaldības piešķirtās brīvpusdienas visiem 4.-12.klašu izglītojamajiem.</w:t>
      </w:r>
    </w:p>
    <w:p w:rsidR="00084DAA" w:rsidRPr="00084DAA" w:rsidRDefault="00084DAA" w:rsidP="00084DAA">
      <w:pPr>
        <w:numPr>
          <w:ilvl w:val="0"/>
          <w:numId w:val="4"/>
        </w:numPr>
        <w:spacing w:after="0" w:line="360" w:lineRule="auto"/>
        <w:ind w:firstLine="285"/>
        <w:rPr>
          <w:rFonts w:eastAsia="Times New Roman" w:cs="Times New Roman"/>
          <w:szCs w:val="24"/>
        </w:rPr>
        <w:sectPr w:rsidR="00084DAA" w:rsidRPr="00084DAA">
          <w:footerReference w:type="even" r:id="rId7"/>
          <w:footerReference w:type="default" r:id="rId8"/>
          <w:pgSz w:w="11906" w:h="16838"/>
          <w:pgMar w:top="1134" w:right="1134" w:bottom="1134" w:left="1134" w:header="709" w:footer="709" w:gutter="0"/>
          <w:cols w:space="708"/>
          <w:titlePg/>
          <w:docGrid w:linePitch="360"/>
        </w:sectPr>
      </w:pPr>
      <w:r w:rsidRPr="00084DAA">
        <w:rPr>
          <w:rFonts w:eastAsia="Times New Roman" w:cs="Times New Roman"/>
          <w:szCs w:val="24"/>
        </w:rPr>
        <w:t xml:space="preserve">skolas tradīcijas                        </w:t>
      </w:r>
    </w:p>
    <w:p w:rsidR="00084DAA" w:rsidRPr="00084DAA" w:rsidRDefault="00084DAA" w:rsidP="00084DAA">
      <w:pPr>
        <w:spacing w:after="0" w:line="360" w:lineRule="auto"/>
        <w:ind w:firstLine="285"/>
        <w:rPr>
          <w:rFonts w:eastAsia="Times New Roman" w:cs="Times New Roman"/>
          <w:szCs w:val="24"/>
        </w:rPr>
      </w:pPr>
      <w:r w:rsidRPr="00084DAA">
        <w:rPr>
          <w:rFonts w:eastAsia="Times New Roman" w:cs="Times New Roman"/>
          <w:szCs w:val="24"/>
        </w:rPr>
        <w:lastRenderedPageBreak/>
        <w:t xml:space="preserve">                  Zinību diena</w:t>
      </w:r>
    </w:p>
    <w:p w:rsidR="00084DAA" w:rsidRPr="00084DAA" w:rsidRDefault="00084DAA" w:rsidP="00084DAA">
      <w:pPr>
        <w:spacing w:after="0" w:line="360" w:lineRule="auto"/>
        <w:ind w:firstLine="285"/>
        <w:rPr>
          <w:rFonts w:eastAsia="Times New Roman" w:cs="Times New Roman"/>
          <w:szCs w:val="24"/>
        </w:rPr>
      </w:pPr>
      <w:r w:rsidRPr="00084DAA">
        <w:rPr>
          <w:rFonts w:eastAsia="Times New Roman" w:cs="Times New Roman"/>
          <w:szCs w:val="24"/>
        </w:rPr>
        <w:t xml:space="preserve">                  Olimpiskā diena</w:t>
      </w:r>
    </w:p>
    <w:p w:rsidR="00084DAA" w:rsidRPr="00084DAA" w:rsidRDefault="00084DAA" w:rsidP="00084DAA">
      <w:pPr>
        <w:spacing w:after="0" w:line="360" w:lineRule="auto"/>
        <w:ind w:firstLine="285"/>
        <w:rPr>
          <w:rFonts w:eastAsia="Times New Roman" w:cs="Times New Roman"/>
          <w:szCs w:val="24"/>
        </w:rPr>
      </w:pPr>
      <w:r w:rsidRPr="00084DAA">
        <w:rPr>
          <w:rFonts w:eastAsia="Times New Roman" w:cs="Times New Roman"/>
          <w:szCs w:val="24"/>
        </w:rPr>
        <w:t xml:space="preserve">                  Skolotāju diena</w:t>
      </w:r>
    </w:p>
    <w:p w:rsidR="00084DAA" w:rsidRPr="00084DAA" w:rsidRDefault="00084DAA" w:rsidP="00084DAA">
      <w:pPr>
        <w:spacing w:after="0" w:line="360" w:lineRule="auto"/>
        <w:ind w:left="1170"/>
        <w:contextualSpacing/>
        <w:rPr>
          <w:rFonts w:eastAsia="Times New Roman" w:cs="Times New Roman"/>
          <w:szCs w:val="24"/>
        </w:rPr>
      </w:pPr>
      <w:r w:rsidRPr="00084DAA">
        <w:rPr>
          <w:rFonts w:eastAsia="Times New Roman" w:cs="Times New Roman"/>
          <w:szCs w:val="24"/>
        </w:rPr>
        <w:t xml:space="preserve">5.,10.klases uzņemšana </w:t>
      </w:r>
    </w:p>
    <w:p w:rsidR="00084DAA" w:rsidRPr="00084DAA" w:rsidRDefault="00084DAA" w:rsidP="00084DAA">
      <w:pPr>
        <w:spacing w:after="0" w:line="360" w:lineRule="auto"/>
        <w:ind w:firstLine="285"/>
        <w:rPr>
          <w:rFonts w:eastAsia="Times New Roman" w:cs="Times New Roman"/>
          <w:szCs w:val="24"/>
        </w:rPr>
      </w:pPr>
      <w:r w:rsidRPr="00084DAA">
        <w:rPr>
          <w:rFonts w:eastAsia="Times New Roman" w:cs="Times New Roman"/>
          <w:szCs w:val="24"/>
        </w:rPr>
        <w:t xml:space="preserve">                  Mārtiņdienas tirdziņš</w:t>
      </w:r>
    </w:p>
    <w:p w:rsidR="00084DAA" w:rsidRPr="00084DAA" w:rsidRDefault="00084DAA" w:rsidP="00084DAA">
      <w:pPr>
        <w:spacing w:after="0" w:line="360" w:lineRule="auto"/>
        <w:ind w:firstLine="285"/>
        <w:rPr>
          <w:rFonts w:eastAsia="Times New Roman" w:cs="Times New Roman"/>
          <w:szCs w:val="24"/>
        </w:rPr>
      </w:pPr>
      <w:r w:rsidRPr="00084DAA">
        <w:rPr>
          <w:rFonts w:eastAsia="Times New Roman" w:cs="Times New Roman"/>
          <w:szCs w:val="24"/>
        </w:rPr>
        <w:t xml:space="preserve">                  Lāčplēša kausa </w:t>
      </w:r>
      <w:proofErr w:type="spellStart"/>
      <w:r w:rsidRPr="00084DAA">
        <w:rPr>
          <w:rFonts w:eastAsia="Times New Roman" w:cs="Times New Roman"/>
          <w:szCs w:val="24"/>
        </w:rPr>
        <w:t>izcīņa</w:t>
      </w:r>
      <w:proofErr w:type="spellEnd"/>
    </w:p>
    <w:p w:rsidR="00084DAA" w:rsidRPr="00084DAA" w:rsidRDefault="00084DAA" w:rsidP="00084DAA">
      <w:pPr>
        <w:spacing w:after="0" w:line="360" w:lineRule="auto"/>
        <w:ind w:firstLine="285"/>
        <w:rPr>
          <w:rFonts w:eastAsia="Times New Roman" w:cs="Times New Roman"/>
          <w:szCs w:val="24"/>
        </w:rPr>
      </w:pPr>
      <w:r w:rsidRPr="00084DAA">
        <w:rPr>
          <w:rFonts w:eastAsia="Times New Roman" w:cs="Times New Roman"/>
          <w:szCs w:val="24"/>
        </w:rPr>
        <w:t xml:space="preserve">                 LR Proklamēšanas diena</w:t>
      </w:r>
    </w:p>
    <w:p w:rsidR="00084DAA" w:rsidRPr="00084DAA" w:rsidRDefault="00084DAA" w:rsidP="00084DAA">
      <w:pPr>
        <w:spacing w:after="0" w:line="360" w:lineRule="auto"/>
        <w:ind w:firstLine="285"/>
        <w:rPr>
          <w:rFonts w:eastAsia="Times New Roman" w:cs="Times New Roman"/>
          <w:szCs w:val="24"/>
        </w:rPr>
      </w:pPr>
      <w:r w:rsidRPr="00084DAA">
        <w:rPr>
          <w:rFonts w:eastAsia="Times New Roman" w:cs="Times New Roman"/>
          <w:szCs w:val="24"/>
        </w:rPr>
        <w:t xml:space="preserve">       </w:t>
      </w:r>
      <w:r w:rsidR="007C546E">
        <w:rPr>
          <w:rFonts w:eastAsia="Times New Roman" w:cs="Times New Roman"/>
          <w:szCs w:val="24"/>
        </w:rPr>
        <w:t xml:space="preserve">           Ziemassvētku pasākumi</w:t>
      </w:r>
    </w:p>
    <w:p w:rsidR="00084DAA" w:rsidRPr="00084DAA" w:rsidRDefault="00084DAA" w:rsidP="00084DAA">
      <w:pPr>
        <w:spacing w:after="0" w:line="360" w:lineRule="auto"/>
        <w:ind w:firstLine="285"/>
        <w:rPr>
          <w:rFonts w:eastAsia="Times New Roman" w:cs="Times New Roman"/>
          <w:szCs w:val="24"/>
        </w:rPr>
      </w:pPr>
      <w:r w:rsidRPr="00084DAA">
        <w:rPr>
          <w:rFonts w:eastAsia="Times New Roman" w:cs="Times New Roman"/>
          <w:szCs w:val="24"/>
        </w:rPr>
        <w:t xml:space="preserve">                  Konkurss „Gada skolēns”  </w:t>
      </w:r>
    </w:p>
    <w:p w:rsidR="00084DAA" w:rsidRPr="00084DAA" w:rsidRDefault="00084DAA" w:rsidP="00084DAA">
      <w:pPr>
        <w:spacing w:after="0" w:line="360" w:lineRule="auto"/>
        <w:ind w:firstLine="285"/>
        <w:rPr>
          <w:rFonts w:eastAsia="Times New Roman" w:cs="Times New Roman"/>
          <w:szCs w:val="24"/>
        </w:rPr>
      </w:pPr>
      <w:r w:rsidRPr="00084DAA">
        <w:rPr>
          <w:rFonts w:eastAsia="Times New Roman" w:cs="Times New Roman"/>
          <w:szCs w:val="24"/>
        </w:rPr>
        <w:t xml:space="preserve">                </w:t>
      </w:r>
      <w:proofErr w:type="spellStart"/>
      <w:r w:rsidRPr="00084DAA">
        <w:rPr>
          <w:rFonts w:eastAsia="Times New Roman" w:cs="Times New Roman"/>
          <w:szCs w:val="24"/>
        </w:rPr>
        <w:t>Popiela</w:t>
      </w:r>
      <w:proofErr w:type="spellEnd"/>
      <w:r w:rsidRPr="00084DAA">
        <w:rPr>
          <w:rFonts w:eastAsia="Times New Roman" w:cs="Times New Roman"/>
          <w:szCs w:val="24"/>
        </w:rPr>
        <w:t xml:space="preserve"> </w:t>
      </w:r>
    </w:p>
    <w:p w:rsidR="00084DAA" w:rsidRPr="00084DAA" w:rsidRDefault="00084DAA" w:rsidP="00084DAA">
      <w:pPr>
        <w:spacing w:after="0" w:line="360" w:lineRule="auto"/>
        <w:ind w:left="851" w:firstLine="285"/>
        <w:rPr>
          <w:rFonts w:eastAsia="Times New Roman" w:cs="Times New Roman"/>
          <w:szCs w:val="24"/>
        </w:rPr>
      </w:pPr>
      <w:r w:rsidRPr="00084DAA">
        <w:rPr>
          <w:rFonts w:eastAsia="Times New Roman" w:cs="Times New Roman"/>
          <w:szCs w:val="24"/>
        </w:rPr>
        <w:t xml:space="preserve">     Komunistiskā genocīda</w:t>
      </w:r>
      <w:r w:rsidR="007C546E">
        <w:rPr>
          <w:rFonts w:eastAsia="Times New Roman" w:cs="Times New Roman"/>
          <w:szCs w:val="24"/>
        </w:rPr>
        <w:t xml:space="preserve"> </w:t>
      </w:r>
      <w:r w:rsidRPr="00084DAA">
        <w:rPr>
          <w:rFonts w:eastAsia="Times New Roman" w:cs="Times New Roman"/>
          <w:szCs w:val="24"/>
        </w:rPr>
        <w:t xml:space="preserve">    upuru    piemiņas diena                                                                                                               </w:t>
      </w:r>
    </w:p>
    <w:p w:rsidR="00084DAA" w:rsidRPr="00084DAA" w:rsidRDefault="00084DAA" w:rsidP="00084DAA">
      <w:pPr>
        <w:spacing w:after="0" w:line="360" w:lineRule="auto"/>
        <w:ind w:firstLine="285"/>
        <w:rPr>
          <w:rFonts w:eastAsia="Times New Roman" w:cs="Times New Roman"/>
          <w:szCs w:val="24"/>
        </w:rPr>
      </w:pPr>
      <w:r w:rsidRPr="00084DAA">
        <w:rPr>
          <w:rFonts w:eastAsia="Times New Roman" w:cs="Times New Roman"/>
          <w:szCs w:val="24"/>
        </w:rPr>
        <w:t xml:space="preserve">                  Valentīna dienas pasākums</w:t>
      </w:r>
    </w:p>
    <w:p w:rsidR="00084DAA" w:rsidRPr="00084DAA" w:rsidRDefault="00084DAA" w:rsidP="00084DAA">
      <w:pPr>
        <w:spacing w:after="0" w:line="360" w:lineRule="auto"/>
        <w:ind w:firstLine="285"/>
        <w:rPr>
          <w:rFonts w:eastAsia="Times New Roman" w:cs="Times New Roman"/>
          <w:szCs w:val="24"/>
        </w:rPr>
      </w:pPr>
      <w:r w:rsidRPr="00084DAA">
        <w:rPr>
          <w:rFonts w:eastAsia="Times New Roman" w:cs="Times New Roman"/>
          <w:szCs w:val="24"/>
        </w:rPr>
        <w:t xml:space="preserve">                  Žetonu vakars</w:t>
      </w:r>
    </w:p>
    <w:p w:rsidR="00084DAA" w:rsidRPr="00084DAA" w:rsidRDefault="00084DAA" w:rsidP="00084DAA">
      <w:pPr>
        <w:spacing w:after="0" w:line="360" w:lineRule="auto"/>
        <w:ind w:firstLine="285"/>
        <w:rPr>
          <w:rFonts w:eastAsia="Times New Roman" w:cs="Times New Roman"/>
          <w:szCs w:val="24"/>
        </w:rPr>
      </w:pPr>
      <w:r w:rsidRPr="00084DAA">
        <w:rPr>
          <w:rFonts w:eastAsia="Times New Roman" w:cs="Times New Roman"/>
          <w:szCs w:val="24"/>
        </w:rPr>
        <w:t xml:space="preserve">                  Pirmklasniekiem- 100 diena</w:t>
      </w:r>
    </w:p>
    <w:p w:rsidR="00084DAA" w:rsidRPr="00084DAA" w:rsidRDefault="00084DAA" w:rsidP="00084DAA">
      <w:pPr>
        <w:spacing w:after="0" w:line="360" w:lineRule="auto"/>
        <w:ind w:firstLine="285"/>
        <w:rPr>
          <w:rFonts w:eastAsia="Times New Roman" w:cs="Times New Roman"/>
          <w:szCs w:val="24"/>
        </w:rPr>
      </w:pPr>
      <w:r w:rsidRPr="00084DAA">
        <w:rPr>
          <w:rFonts w:eastAsia="Times New Roman" w:cs="Times New Roman"/>
          <w:szCs w:val="24"/>
        </w:rPr>
        <w:t xml:space="preserve">                  Lieldienu pasākumi </w:t>
      </w:r>
    </w:p>
    <w:p w:rsidR="00084DAA" w:rsidRPr="00084DAA" w:rsidRDefault="00084DAA" w:rsidP="00084DAA">
      <w:pPr>
        <w:spacing w:after="0" w:line="360" w:lineRule="auto"/>
        <w:ind w:firstLine="285"/>
        <w:rPr>
          <w:rFonts w:eastAsia="Times New Roman" w:cs="Times New Roman"/>
          <w:szCs w:val="24"/>
        </w:rPr>
      </w:pPr>
      <w:r w:rsidRPr="00084DAA">
        <w:rPr>
          <w:rFonts w:eastAsia="Times New Roman" w:cs="Times New Roman"/>
          <w:szCs w:val="24"/>
        </w:rPr>
        <w:t xml:space="preserve">                  Ģimenes dienas pasākums</w:t>
      </w:r>
    </w:p>
    <w:p w:rsidR="00084DAA" w:rsidRPr="00084DAA" w:rsidRDefault="00084DAA" w:rsidP="00084DAA">
      <w:pPr>
        <w:spacing w:after="0" w:line="360" w:lineRule="auto"/>
        <w:ind w:firstLine="285"/>
        <w:rPr>
          <w:rFonts w:eastAsia="Times New Roman" w:cs="Times New Roman"/>
          <w:szCs w:val="24"/>
        </w:rPr>
      </w:pPr>
      <w:r w:rsidRPr="00084DAA">
        <w:rPr>
          <w:rFonts w:eastAsia="Times New Roman" w:cs="Times New Roman"/>
          <w:szCs w:val="24"/>
        </w:rPr>
        <w:t xml:space="preserve">                  Vecāku diena</w:t>
      </w:r>
    </w:p>
    <w:p w:rsidR="00084DAA" w:rsidRPr="00084DAA" w:rsidRDefault="00084DAA" w:rsidP="0004665B">
      <w:pPr>
        <w:spacing w:after="0" w:line="360" w:lineRule="auto"/>
        <w:ind w:left="1276" w:hanging="991"/>
        <w:rPr>
          <w:rFonts w:eastAsia="Times New Roman" w:cs="Times New Roman"/>
          <w:szCs w:val="24"/>
        </w:rPr>
      </w:pPr>
      <w:r w:rsidRPr="00084DAA">
        <w:rPr>
          <w:rFonts w:eastAsia="Times New Roman" w:cs="Times New Roman"/>
          <w:szCs w:val="24"/>
        </w:rPr>
        <w:t xml:space="preserve">                 9. un 12.klases</w:t>
      </w:r>
      <w:r w:rsidR="0004665B">
        <w:rPr>
          <w:rFonts w:eastAsia="Times New Roman" w:cs="Times New Roman"/>
          <w:szCs w:val="24"/>
        </w:rPr>
        <w:t xml:space="preserve"> un Mūzikas un         mākslas skolas</w:t>
      </w:r>
      <w:r w:rsidRPr="00084DAA">
        <w:rPr>
          <w:rFonts w:eastAsia="Times New Roman" w:cs="Times New Roman"/>
          <w:szCs w:val="24"/>
        </w:rPr>
        <w:t xml:space="preserve"> izlaidumi</w:t>
      </w:r>
    </w:p>
    <w:p w:rsidR="00084DAA" w:rsidRPr="00084DAA" w:rsidRDefault="00084DAA" w:rsidP="00084DAA">
      <w:pPr>
        <w:spacing w:after="0" w:line="360" w:lineRule="auto"/>
        <w:ind w:firstLine="285"/>
        <w:rPr>
          <w:rFonts w:eastAsia="Times New Roman" w:cs="Times New Roman"/>
          <w:szCs w:val="24"/>
        </w:rPr>
      </w:pPr>
      <w:r w:rsidRPr="00084DAA">
        <w:rPr>
          <w:rFonts w:eastAsia="Times New Roman" w:cs="Times New Roman"/>
          <w:szCs w:val="24"/>
        </w:rPr>
        <w:t xml:space="preserve">                Skolas pēdējā diena sākumskolai</w:t>
      </w:r>
    </w:p>
    <w:p w:rsidR="00084DAA" w:rsidRDefault="00084DAA" w:rsidP="00084DAA">
      <w:pPr>
        <w:spacing w:after="0" w:line="360" w:lineRule="auto"/>
        <w:ind w:firstLine="285"/>
        <w:rPr>
          <w:rFonts w:eastAsia="Times New Roman" w:cs="Times New Roman"/>
          <w:szCs w:val="24"/>
        </w:rPr>
      </w:pPr>
      <w:r w:rsidRPr="00084DAA">
        <w:rPr>
          <w:rFonts w:eastAsia="Times New Roman" w:cs="Times New Roman"/>
          <w:szCs w:val="24"/>
        </w:rPr>
        <w:t xml:space="preserve">               Izlaidums pirmsskolas grupā</w:t>
      </w:r>
    </w:p>
    <w:p w:rsidR="0004665B" w:rsidRDefault="0004665B" w:rsidP="00084DAA">
      <w:pPr>
        <w:spacing w:after="0" w:line="360" w:lineRule="auto"/>
        <w:ind w:firstLine="285"/>
        <w:rPr>
          <w:rFonts w:eastAsia="Times New Roman" w:cs="Times New Roman"/>
          <w:szCs w:val="24"/>
        </w:rPr>
      </w:pPr>
    </w:p>
    <w:p w:rsidR="0004665B" w:rsidRPr="00084DAA" w:rsidRDefault="0004665B" w:rsidP="00084DAA">
      <w:pPr>
        <w:spacing w:after="0" w:line="360" w:lineRule="auto"/>
        <w:ind w:firstLine="285"/>
        <w:rPr>
          <w:rFonts w:eastAsia="Times New Roman" w:cs="Times New Roman"/>
          <w:szCs w:val="24"/>
        </w:rPr>
        <w:sectPr w:rsidR="0004665B" w:rsidRPr="00084DAA" w:rsidSect="007C546E">
          <w:type w:val="continuous"/>
          <w:pgSz w:w="11906" w:h="16838"/>
          <w:pgMar w:top="1134" w:right="1134" w:bottom="1134" w:left="1134" w:header="709" w:footer="709" w:gutter="0"/>
          <w:cols w:num="2" w:space="140" w:equalWidth="0">
            <w:col w:w="4465" w:space="708"/>
            <w:col w:w="4465"/>
          </w:cols>
          <w:docGrid w:linePitch="360"/>
        </w:sectPr>
      </w:pPr>
      <w:r>
        <w:rPr>
          <w:rFonts w:eastAsia="Times New Roman" w:cs="Times New Roman"/>
          <w:szCs w:val="24"/>
        </w:rPr>
        <w:t xml:space="preserve"> </w:t>
      </w:r>
    </w:p>
    <w:p w:rsidR="00084DAA" w:rsidRPr="00084DAA" w:rsidRDefault="00084DAA" w:rsidP="00084DAA">
      <w:pPr>
        <w:spacing w:after="0" w:line="360" w:lineRule="auto"/>
        <w:ind w:firstLine="285"/>
        <w:rPr>
          <w:rFonts w:eastAsia="Times New Roman" w:cs="Times New Roman"/>
          <w:b/>
          <w:color w:val="FF0000"/>
          <w:szCs w:val="24"/>
          <w:u w:val="single"/>
        </w:rPr>
      </w:pPr>
    </w:p>
    <w:p w:rsidR="00084DAA" w:rsidRPr="00084DAA" w:rsidRDefault="00084DAA" w:rsidP="00084DAA">
      <w:pPr>
        <w:spacing w:after="0" w:line="360" w:lineRule="auto"/>
        <w:ind w:firstLine="285"/>
        <w:rPr>
          <w:rFonts w:eastAsia="Times New Roman" w:cs="Times New Roman"/>
          <w:b/>
          <w:szCs w:val="24"/>
          <w:u w:val="single"/>
        </w:rPr>
      </w:pPr>
      <w:r w:rsidRPr="00084DAA">
        <w:rPr>
          <w:rFonts w:eastAsia="Times New Roman" w:cs="Times New Roman"/>
          <w:b/>
          <w:szCs w:val="24"/>
          <w:u w:val="single"/>
        </w:rPr>
        <w:t>Skolas budžeta nodrošinājums</w:t>
      </w:r>
    </w:p>
    <w:p w:rsidR="00084DAA" w:rsidRPr="00084DAA" w:rsidRDefault="00084DAA" w:rsidP="00084DAA">
      <w:pPr>
        <w:spacing w:after="0" w:line="360" w:lineRule="auto"/>
        <w:ind w:firstLine="285"/>
        <w:jc w:val="both"/>
        <w:rPr>
          <w:rFonts w:eastAsia="Times New Roman" w:cs="Times New Roman"/>
          <w:szCs w:val="24"/>
        </w:rPr>
      </w:pPr>
      <w:r w:rsidRPr="00084DAA">
        <w:rPr>
          <w:rFonts w:eastAsia="Times New Roman" w:cs="Times New Roman"/>
          <w:szCs w:val="24"/>
        </w:rPr>
        <w:t xml:space="preserve">Finanšu tāme tiek veidota valsts iedalītās mērķdotācijas (IZM un KM) ietvaros pedagogu darba algām un sociālās apdrošināšanas iemaksām, interešu izglītībai, pirmsskolas izglītojamo apmācībai. </w:t>
      </w:r>
    </w:p>
    <w:p w:rsidR="00084DAA" w:rsidRPr="00084DAA" w:rsidRDefault="00084DAA" w:rsidP="00084DAA">
      <w:pPr>
        <w:spacing w:after="0" w:line="360" w:lineRule="auto"/>
        <w:ind w:firstLine="285"/>
        <w:jc w:val="both"/>
        <w:rPr>
          <w:rFonts w:eastAsia="Times New Roman" w:cs="Times New Roman"/>
          <w:szCs w:val="24"/>
        </w:rPr>
      </w:pPr>
      <w:r w:rsidRPr="00084DAA">
        <w:rPr>
          <w:rFonts w:eastAsia="Times New Roman" w:cs="Times New Roman"/>
          <w:szCs w:val="24"/>
        </w:rPr>
        <w:t xml:space="preserve">Skolas budžeta tāme tiek izveidota, pamatojoties uz iepriekšējā perioda tāmes izpildi, skolas darbības mērķiem un uzdevumiem konkrētajā laika posmā, skolas attīstības plāna uzdevumiem. </w:t>
      </w:r>
    </w:p>
    <w:p w:rsidR="00084DAA" w:rsidRPr="00084DAA" w:rsidRDefault="00084DAA" w:rsidP="00084DAA">
      <w:pPr>
        <w:spacing w:after="0" w:line="360" w:lineRule="auto"/>
        <w:ind w:firstLine="285"/>
        <w:jc w:val="both"/>
        <w:rPr>
          <w:rFonts w:eastAsia="Times New Roman" w:cs="Times New Roman"/>
          <w:szCs w:val="24"/>
        </w:rPr>
      </w:pPr>
      <w:r w:rsidRPr="00084DAA">
        <w:rPr>
          <w:rFonts w:eastAsia="Times New Roman" w:cs="Times New Roman"/>
          <w:szCs w:val="24"/>
        </w:rPr>
        <w:t>Ar katru gadu pieaug skolas budžetam atvēlētie līdzekļi:</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7"/>
        <w:gridCol w:w="2819"/>
      </w:tblGrid>
      <w:tr w:rsidR="00084DAA" w:rsidRPr="00084DAA" w:rsidTr="00F86D80">
        <w:tc>
          <w:tcPr>
            <w:tcW w:w="3337" w:type="dxa"/>
          </w:tcPr>
          <w:p w:rsidR="00084DAA" w:rsidRPr="00084DAA" w:rsidRDefault="00D3388A" w:rsidP="00084DAA">
            <w:pPr>
              <w:spacing w:after="0" w:line="360" w:lineRule="auto"/>
              <w:ind w:firstLine="285"/>
              <w:jc w:val="center"/>
              <w:rPr>
                <w:rFonts w:eastAsia="Times New Roman" w:cs="Times New Roman"/>
                <w:szCs w:val="24"/>
              </w:rPr>
            </w:pPr>
            <w:r>
              <w:rPr>
                <w:rFonts w:eastAsia="Times New Roman" w:cs="Times New Roman"/>
                <w:szCs w:val="24"/>
              </w:rPr>
              <w:t>2015</w:t>
            </w:r>
            <w:r w:rsidR="00084DAA" w:rsidRPr="00084DAA">
              <w:rPr>
                <w:rFonts w:eastAsia="Times New Roman" w:cs="Times New Roman"/>
                <w:szCs w:val="24"/>
              </w:rPr>
              <w:t>. gadā</w:t>
            </w:r>
          </w:p>
        </w:tc>
        <w:tc>
          <w:tcPr>
            <w:tcW w:w="2819" w:type="dxa"/>
          </w:tcPr>
          <w:p w:rsidR="00084DAA" w:rsidRPr="00084DAA" w:rsidRDefault="00D3388A" w:rsidP="00084DAA">
            <w:pPr>
              <w:spacing w:after="0" w:line="360" w:lineRule="auto"/>
              <w:ind w:firstLine="285"/>
              <w:jc w:val="center"/>
              <w:rPr>
                <w:rFonts w:eastAsia="Times New Roman" w:cs="Times New Roman"/>
                <w:szCs w:val="24"/>
              </w:rPr>
            </w:pPr>
            <w:r>
              <w:rPr>
                <w:rFonts w:eastAsia="Times New Roman" w:cs="Times New Roman"/>
                <w:szCs w:val="24"/>
              </w:rPr>
              <w:t>2016</w:t>
            </w:r>
            <w:r w:rsidR="00084DAA" w:rsidRPr="00084DAA">
              <w:rPr>
                <w:rFonts w:eastAsia="Times New Roman" w:cs="Times New Roman"/>
                <w:szCs w:val="24"/>
              </w:rPr>
              <w:t>. gadā</w:t>
            </w:r>
          </w:p>
        </w:tc>
      </w:tr>
      <w:tr w:rsidR="00084DAA" w:rsidRPr="00084DAA" w:rsidTr="00F86D80">
        <w:tc>
          <w:tcPr>
            <w:tcW w:w="3337" w:type="dxa"/>
          </w:tcPr>
          <w:p w:rsidR="00084DAA" w:rsidRPr="00326A28" w:rsidRDefault="00540E85" w:rsidP="00540E85">
            <w:pPr>
              <w:spacing w:after="0" w:line="360" w:lineRule="auto"/>
              <w:ind w:firstLine="285"/>
              <w:rPr>
                <w:rFonts w:eastAsia="Times New Roman" w:cs="Times New Roman"/>
                <w:szCs w:val="24"/>
              </w:rPr>
            </w:pPr>
            <w:r w:rsidRPr="00326A28">
              <w:rPr>
                <w:rFonts w:eastAsia="Times New Roman" w:cs="Times New Roman"/>
                <w:szCs w:val="24"/>
              </w:rPr>
              <w:t>739458 EUR</w:t>
            </w:r>
          </w:p>
        </w:tc>
        <w:tc>
          <w:tcPr>
            <w:tcW w:w="2819" w:type="dxa"/>
          </w:tcPr>
          <w:p w:rsidR="00084DAA" w:rsidRPr="00326A28" w:rsidRDefault="00540E85" w:rsidP="00084DAA">
            <w:pPr>
              <w:spacing w:after="0" w:line="360" w:lineRule="auto"/>
              <w:ind w:firstLine="285"/>
              <w:jc w:val="center"/>
              <w:rPr>
                <w:rFonts w:eastAsia="Times New Roman" w:cs="Times New Roman"/>
                <w:szCs w:val="24"/>
              </w:rPr>
            </w:pPr>
            <w:r w:rsidRPr="00326A28">
              <w:rPr>
                <w:rFonts w:eastAsia="Times New Roman" w:cs="Times New Roman"/>
                <w:szCs w:val="24"/>
              </w:rPr>
              <w:t>767407</w:t>
            </w:r>
            <w:r w:rsidR="00326A28" w:rsidRPr="00326A28">
              <w:rPr>
                <w:rFonts w:eastAsia="Times New Roman" w:cs="Times New Roman"/>
                <w:szCs w:val="24"/>
              </w:rPr>
              <w:t xml:space="preserve"> EUR</w:t>
            </w:r>
          </w:p>
        </w:tc>
      </w:tr>
    </w:tbl>
    <w:p w:rsidR="00084DAA" w:rsidRPr="00084DAA" w:rsidRDefault="00084DAA" w:rsidP="00084DAA">
      <w:pPr>
        <w:spacing w:after="0" w:line="360" w:lineRule="auto"/>
        <w:ind w:firstLine="285"/>
        <w:jc w:val="both"/>
        <w:rPr>
          <w:rFonts w:eastAsia="Times New Roman" w:cs="Times New Roman"/>
          <w:color w:val="FF0000"/>
          <w:szCs w:val="24"/>
        </w:rPr>
      </w:pPr>
    </w:p>
    <w:p w:rsidR="00084DAA" w:rsidRPr="00084DAA" w:rsidRDefault="00084DAA" w:rsidP="00084DAA">
      <w:pPr>
        <w:spacing w:after="0" w:line="360" w:lineRule="auto"/>
        <w:ind w:left="113" w:firstLine="513"/>
        <w:jc w:val="both"/>
        <w:rPr>
          <w:rFonts w:eastAsia="Times New Roman" w:cs="Times New Roman"/>
          <w:color w:val="FF0000"/>
          <w:szCs w:val="24"/>
        </w:rPr>
      </w:pPr>
      <w:r w:rsidRPr="00084DAA">
        <w:rPr>
          <w:rFonts w:eastAsia="Times New Roman" w:cs="Times New Roman"/>
          <w:szCs w:val="24"/>
        </w:rPr>
        <w:t xml:space="preserve">Lai stimulētu izglītojamos, ir izstrādāts Rundāles novada nolikums par izglītojamo materiālu stimulēšanu par sasniegumiem olimpiādēs, konkursos, sporta sacensībās un citos interešu izglītības pasākumos. </w:t>
      </w:r>
      <w:r w:rsidR="00D3388A">
        <w:rPr>
          <w:rFonts w:eastAsia="Times New Roman" w:cs="Times New Roman"/>
          <w:szCs w:val="24"/>
        </w:rPr>
        <w:t>2016</w:t>
      </w:r>
      <w:r w:rsidRPr="00084DAA">
        <w:rPr>
          <w:rFonts w:eastAsia="Times New Roman" w:cs="Times New Roman"/>
          <w:szCs w:val="24"/>
        </w:rPr>
        <w:t>. gadā tika izmaksāti skolēniem</w:t>
      </w:r>
      <w:r w:rsidRPr="00084DAA">
        <w:rPr>
          <w:rFonts w:eastAsia="Times New Roman" w:cs="Times New Roman"/>
          <w:color w:val="FF0000"/>
          <w:szCs w:val="24"/>
        </w:rPr>
        <w:t xml:space="preserve"> </w:t>
      </w:r>
      <w:r w:rsidR="00A00163" w:rsidRPr="00A00163">
        <w:rPr>
          <w:rFonts w:eastAsia="Times New Roman" w:cs="Times New Roman"/>
          <w:szCs w:val="24"/>
        </w:rPr>
        <w:t>1346</w:t>
      </w:r>
      <w:r w:rsidRPr="00084DAA">
        <w:rPr>
          <w:rFonts w:eastAsia="Times New Roman" w:cs="Times New Roman"/>
          <w:szCs w:val="24"/>
        </w:rPr>
        <w:t xml:space="preserve"> EUR. </w:t>
      </w:r>
    </w:p>
    <w:p w:rsidR="00084DAA" w:rsidRPr="00084DAA" w:rsidRDefault="00084DAA" w:rsidP="00084DAA">
      <w:pPr>
        <w:spacing w:after="0" w:line="360" w:lineRule="auto"/>
        <w:ind w:left="113" w:firstLine="513"/>
        <w:jc w:val="both"/>
        <w:rPr>
          <w:rFonts w:eastAsia="Times New Roman" w:cs="Times New Roman"/>
          <w:color w:val="FF0000"/>
          <w:szCs w:val="24"/>
        </w:rPr>
      </w:pPr>
      <w:r w:rsidRPr="00084DAA">
        <w:rPr>
          <w:rFonts w:eastAsia="Times New Roman" w:cs="Times New Roman"/>
          <w:szCs w:val="24"/>
        </w:rPr>
        <w:t xml:space="preserve">Lai motivētu vidusskolēnus paaugstināt savus mācību sasniegumus un sekmētu pamatskolas absolventus iegūt vidējo izglītību, 2011. gada vasarā Rundāles novada dome pieņēma nolikumu par stipendiju piešķiršanu Pilsrundāles vidusskolas 10.-12.klašu izglītojamajiem. </w:t>
      </w:r>
      <w:r w:rsidR="001A28C1">
        <w:rPr>
          <w:rFonts w:eastAsia="Times New Roman" w:cs="Times New Roman"/>
          <w:szCs w:val="24"/>
        </w:rPr>
        <w:t xml:space="preserve">No </w:t>
      </w:r>
      <w:r w:rsidR="00D3388A">
        <w:rPr>
          <w:rFonts w:eastAsia="Times New Roman" w:cs="Times New Roman"/>
          <w:szCs w:val="24"/>
        </w:rPr>
        <w:t xml:space="preserve"> 2015.</w:t>
      </w:r>
      <w:r w:rsidR="001A28C1">
        <w:rPr>
          <w:rFonts w:eastAsia="Times New Roman" w:cs="Times New Roman"/>
          <w:szCs w:val="24"/>
        </w:rPr>
        <w:t>gada</w:t>
      </w:r>
      <w:r w:rsidRPr="00084DAA">
        <w:rPr>
          <w:rFonts w:eastAsia="Times New Roman" w:cs="Times New Roman"/>
          <w:szCs w:val="24"/>
        </w:rPr>
        <w:t xml:space="preserve"> stipendijas saņem arī 9. klašu izglītojamie, kuru vidējais vērtējums semestrī ir virs 6.5 ballēm. Stipendijām </w:t>
      </w:r>
      <w:r w:rsidR="001A28C1">
        <w:rPr>
          <w:rFonts w:eastAsia="Times New Roman" w:cs="Times New Roman"/>
          <w:szCs w:val="24"/>
        </w:rPr>
        <w:t>2015</w:t>
      </w:r>
      <w:r w:rsidRPr="00084DAA">
        <w:rPr>
          <w:rFonts w:eastAsia="Times New Roman" w:cs="Times New Roman"/>
          <w:szCs w:val="24"/>
        </w:rPr>
        <w:t xml:space="preserve">. gadā tika piešķirti </w:t>
      </w:r>
      <w:r w:rsidR="00A00163" w:rsidRPr="00A00163">
        <w:rPr>
          <w:rFonts w:eastAsia="Times New Roman" w:cs="Times New Roman"/>
          <w:szCs w:val="24"/>
        </w:rPr>
        <w:t>6795</w:t>
      </w:r>
      <w:r w:rsidRPr="00084DAA">
        <w:rPr>
          <w:rFonts w:eastAsia="Times New Roman" w:cs="Times New Roman"/>
          <w:szCs w:val="24"/>
        </w:rPr>
        <w:t xml:space="preserve"> EUR.</w:t>
      </w:r>
    </w:p>
    <w:p w:rsidR="00084DAA" w:rsidRPr="00084DAA" w:rsidRDefault="00084DAA" w:rsidP="00084DAA">
      <w:pPr>
        <w:spacing w:after="0" w:line="360" w:lineRule="auto"/>
        <w:ind w:left="113" w:firstLine="513"/>
        <w:jc w:val="both"/>
        <w:rPr>
          <w:rFonts w:eastAsia="Times New Roman" w:cs="Times New Roman"/>
          <w:szCs w:val="24"/>
        </w:rPr>
      </w:pPr>
      <w:r w:rsidRPr="00084DAA">
        <w:rPr>
          <w:rFonts w:eastAsia="Times New Roman" w:cs="Times New Roman"/>
          <w:szCs w:val="24"/>
        </w:rPr>
        <w:t xml:space="preserve">Visi izglītojamie tiek pilnībā nodrošināti ar mācību grāmatām, darba burtnīcām un dienas grāmatām un mācību līdzekļiem. Šim mērķim no pagasta budžeta un IZM dotācijas izlietoti </w:t>
      </w:r>
      <w:r w:rsidR="0030077E">
        <w:rPr>
          <w:rFonts w:eastAsia="Times New Roman" w:cs="Times New Roman"/>
          <w:szCs w:val="24"/>
        </w:rPr>
        <w:t>1370</w:t>
      </w:r>
      <w:r w:rsidR="00A00163" w:rsidRPr="00A00163">
        <w:rPr>
          <w:rFonts w:eastAsia="Times New Roman" w:cs="Times New Roman"/>
          <w:szCs w:val="24"/>
        </w:rPr>
        <w:t>0</w:t>
      </w:r>
      <w:r w:rsidRPr="00084DAA">
        <w:rPr>
          <w:rFonts w:eastAsia="Times New Roman" w:cs="Times New Roman"/>
          <w:szCs w:val="24"/>
        </w:rPr>
        <w:t xml:space="preserve"> EUR.</w:t>
      </w:r>
    </w:p>
    <w:p w:rsidR="00084DAA" w:rsidRPr="00084DAA" w:rsidRDefault="00084DAA" w:rsidP="00084DAA">
      <w:pPr>
        <w:spacing w:after="0" w:line="360" w:lineRule="auto"/>
        <w:ind w:left="113" w:firstLine="513"/>
        <w:jc w:val="both"/>
        <w:rPr>
          <w:rFonts w:eastAsia="Times New Roman" w:cs="Times New Roman"/>
          <w:szCs w:val="24"/>
        </w:rPr>
      </w:pPr>
      <w:r w:rsidRPr="00084DAA">
        <w:rPr>
          <w:rFonts w:eastAsia="Times New Roman" w:cs="Times New Roman"/>
          <w:szCs w:val="24"/>
        </w:rPr>
        <w:t>No 2014. gada janvāra Rundāles novada</w:t>
      </w:r>
      <w:r w:rsidR="001A28C1">
        <w:rPr>
          <w:rFonts w:eastAsia="Times New Roman" w:cs="Times New Roman"/>
          <w:szCs w:val="24"/>
        </w:rPr>
        <w:t xml:space="preserve"> dome pieņēma lēmumu segt visu 4</w:t>
      </w:r>
      <w:r w:rsidRPr="00084DAA">
        <w:rPr>
          <w:rFonts w:eastAsia="Times New Roman" w:cs="Times New Roman"/>
          <w:szCs w:val="24"/>
        </w:rPr>
        <w:t xml:space="preserve">.-12.klašu izglītojamo ēdināšanu, tas bija ļoti liels atvieglojums ģimenēm, īpaši maznodrošinātām un </w:t>
      </w:r>
      <w:proofErr w:type="spellStart"/>
      <w:r w:rsidRPr="00084DAA">
        <w:rPr>
          <w:rFonts w:eastAsia="Times New Roman" w:cs="Times New Roman"/>
          <w:szCs w:val="24"/>
        </w:rPr>
        <w:t>daudzbērnu</w:t>
      </w:r>
      <w:proofErr w:type="spellEnd"/>
      <w:r w:rsidRPr="00084DAA">
        <w:rPr>
          <w:rFonts w:eastAsia="Times New Roman" w:cs="Times New Roman"/>
          <w:szCs w:val="24"/>
        </w:rPr>
        <w:t xml:space="preserve"> ģimenēm. Pašvaldība bērnu ēdināšanai </w:t>
      </w:r>
      <w:r w:rsidR="001A28C1">
        <w:rPr>
          <w:rFonts w:eastAsia="Times New Roman" w:cs="Times New Roman"/>
          <w:szCs w:val="24"/>
        </w:rPr>
        <w:t>2016</w:t>
      </w:r>
      <w:r w:rsidRPr="00084DAA">
        <w:rPr>
          <w:rFonts w:eastAsia="Times New Roman" w:cs="Times New Roman"/>
          <w:szCs w:val="24"/>
        </w:rPr>
        <w:t xml:space="preserve">. gadam ieskaitīja  </w:t>
      </w:r>
      <w:r w:rsidR="0030077E" w:rsidRPr="0030077E">
        <w:rPr>
          <w:rFonts w:eastAsia="Times New Roman" w:cs="Times New Roman"/>
          <w:szCs w:val="24"/>
        </w:rPr>
        <w:t>46113</w:t>
      </w:r>
      <w:r w:rsidRPr="00084DAA">
        <w:rPr>
          <w:rFonts w:eastAsia="Times New Roman" w:cs="Times New Roman"/>
          <w:szCs w:val="24"/>
        </w:rPr>
        <w:t xml:space="preserve"> EUR.</w:t>
      </w:r>
    </w:p>
    <w:p w:rsidR="00084DAA" w:rsidRPr="00084DAA" w:rsidRDefault="00084DAA" w:rsidP="00084DAA">
      <w:pPr>
        <w:spacing w:after="0" w:line="360" w:lineRule="auto"/>
        <w:ind w:left="113" w:firstLine="513"/>
        <w:jc w:val="both"/>
        <w:rPr>
          <w:rFonts w:eastAsia="Times New Roman" w:cs="Times New Roman"/>
          <w:szCs w:val="24"/>
        </w:rPr>
      </w:pPr>
      <w:r w:rsidRPr="00084DAA">
        <w:rPr>
          <w:rFonts w:eastAsia="Times New Roman" w:cs="Times New Roman"/>
          <w:szCs w:val="24"/>
        </w:rPr>
        <w:t>Katru gadu pašvaldība piešķir līdzekļus skolu telpu labiekārtošanai un līdzfinansējumu projektu realizācijai.</w:t>
      </w:r>
    </w:p>
    <w:p w:rsidR="00084DAA" w:rsidRPr="00084DAA" w:rsidRDefault="00084DAA" w:rsidP="00084DAA">
      <w:pPr>
        <w:keepNext/>
        <w:spacing w:after="0" w:line="360" w:lineRule="auto"/>
        <w:ind w:firstLine="285"/>
        <w:jc w:val="center"/>
        <w:outlineLvl w:val="1"/>
        <w:rPr>
          <w:rFonts w:eastAsia="Times New Roman" w:cs="Times New Roman"/>
          <w:b/>
          <w:bCs/>
          <w:color w:val="FF0000"/>
          <w:sz w:val="28"/>
          <w:szCs w:val="24"/>
        </w:rPr>
      </w:pPr>
    </w:p>
    <w:p w:rsidR="00084DAA" w:rsidRPr="00084DAA" w:rsidRDefault="00084DAA" w:rsidP="00084DAA">
      <w:pPr>
        <w:keepNext/>
        <w:spacing w:after="0" w:line="360" w:lineRule="auto"/>
        <w:ind w:firstLine="285"/>
        <w:jc w:val="center"/>
        <w:outlineLvl w:val="1"/>
        <w:rPr>
          <w:rFonts w:eastAsia="Times New Roman" w:cs="Times New Roman"/>
          <w:b/>
          <w:bCs/>
          <w:sz w:val="28"/>
          <w:szCs w:val="24"/>
        </w:rPr>
      </w:pPr>
      <w:r w:rsidRPr="00084DAA">
        <w:rPr>
          <w:rFonts w:eastAsia="Times New Roman" w:cs="Times New Roman"/>
          <w:b/>
          <w:bCs/>
          <w:sz w:val="28"/>
          <w:szCs w:val="24"/>
        </w:rPr>
        <w:t>2. Iestādes darbības pamatmērķi</w:t>
      </w:r>
    </w:p>
    <w:p w:rsidR="00084DAA" w:rsidRPr="00084DAA" w:rsidRDefault="00084DAA" w:rsidP="00084DAA">
      <w:pPr>
        <w:spacing w:after="0" w:line="360" w:lineRule="auto"/>
        <w:ind w:firstLine="285"/>
        <w:rPr>
          <w:rFonts w:eastAsia="Times New Roman" w:cs="Times New Roman"/>
          <w:szCs w:val="24"/>
        </w:rPr>
      </w:pPr>
    </w:p>
    <w:p w:rsidR="00084DAA" w:rsidRPr="00084DAA" w:rsidRDefault="00084DAA" w:rsidP="00084DAA">
      <w:pPr>
        <w:numPr>
          <w:ilvl w:val="0"/>
          <w:numId w:val="3"/>
        </w:numPr>
        <w:spacing w:after="0" w:line="360" w:lineRule="auto"/>
        <w:ind w:firstLine="285"/>
        <w:rPr>
          <w:rFonts w:eastAsia="Times New Roman" w:cs="Times New Roman"/>
          <w:szCs w:val="24"/>
        </w:rPr>
      </w:pPr>
      <w:r w:rsidRPr="00084DAA">
        <w:rPr>
          <w:rFonts w:eastAsia="Times New Roman" w:cs="Times New Roman"/>
          <w:szCs w:val="24"/>
        </w:rPr>
        <w:t>Kvalitatīvu zināšanu un prasmju nodrošināšana izglītojamajiem, kas dod iespēju sagatavoties tālākizglītībai</w:t>
      </w:r>
    </w:p>
    <w:p w:rsidR="00084DAA" w:rsidRPr="00084DAA" w:rsidRDefault="00084DAA" w:rsidP="00084DAA">
      <w:pPr>
        <w:numPr>
          <w:ilvl w:val="0"/>
          <w:numId w:val="3"/>
        </w:numPr>
        <w:spacing w:after="0" w:line="360" w:lineRule="auto"/>
        <w:ind w:firstLine="285"/>
        <w:rPr>
          <w:rFonts w:eastAsia="Times New Roman" w:cs="Times New Roman"/>
          <w:szCs w:val="20"/>
        </w:rPr>
      </w:pPr>
      <w:r w:rsidRPr="00084DAA">
        <w:rPr>
          <w:rFonts w:eastAsia="Times New Roman" w:cs="Times New Roman"/>
          <w:szCs w:val="20"/>
        </w:rPr>
        <w:t>Ciešākas sadarbības veidošana starp skolu un vecākiem.</w:t>
      </w:r>
    </w:p>
    <w:p w:rsidR="00084DAA" w:rsidRPr="00084DAA" w:rsidRDefault="00084DAA" w:rsidP="00084DAA">
      <w:pPr>
        <w:numPr>
          <w:ilvl w:val="0"/>
          <w:numId w:val="3"/>
        </w:numPr>
        <w:spacing w:after="0" w:line="360" w:lineRule="auto"/>
        <w:ind w:firstLine="285"/>
        <w:rPr>
          <w:rFonts w:eastAsia="Times New Roman" w:cs="Times New Roman"/>
          <w:szCs w:val="24"/>
        </w:rPr>
      </w:pPr>
      <w:r w:rsidRPr="00084DAA">
        <w:rPr>
          <w:rFonts w:eastAsia="Times New Roman" w:cs="Times New Roman"/>
          <w:szCs w:val="24"/>
        </w:rPr>
        <w:t>Jaunu informācijas tehnoloģiju apgūšana un izmantošana mācību un audzināšanas procesā</w:t>
      </w:r>
    </w:p>
    <w:p w:rsidR="00084DAA" w:rsidRDefault="00084DAA" w:rsidP="00084DAA">
      <w:pPr>
        <w:numPr>
          <w:ilvl w:val="0"/>
          <w:numId w:val="3"/>
        </w:numPr>
        <w:spacing w:after="0" w:line="360" w:lineRule="auto"/>
        <w:ind w:firstLine="285"/>
        <w:rPr>
          <w:rFonts w:eastAsia="Times New Roman" w:cs="Times New Roman"/>
          <w:szCs w:val="24"/>
        </w:rPr>
      </w:pPr>
      <w:r w:rsidRPr="00084DAA">
        <w:rPr>
          <w:rFonts w:eastAsia="Times New Roman" w:cs="Times New Roman"/>
          <w:szCs w:val="24"/>
        </w:rPr>
        <w:lastRenderedPageBreak/>
        <w:t>Skolas tradīciju saglabāšana un jaunu veidošana</w:t>
      </w:r>
    </w:p>
    <w:p w:rsidR="008E50D2" w:rsidRPr="00084DAA" w:rsidRDefault="001A1B67" w:rsidP="00084DAA">
      <w:pPr>
        <w:numPr>
          <w:ilvl w:val="0"/>
          <w:numId w:val="3"/>
        </w:numPr>
        <w:spacing w:after="0" w:line="360" w:lineRule="auto"/>
        <w:ind w:firstLine="285"/>
        <w:rPr>
          <w:rFonts w:eastAsia="Times New Roman" w:cs="Times New Roman"/>
          <w:szCs w:val="24"/>
        </w:rPr>
      </w:pPr>
      <w:r>
        <w:rPr>
          <w:rFonts w:eastAsia="Times New Roman" w:cs="Times New Roman"/>
          <w:szCs w:val="24"/>
        </w:rPr>
        <w:t>Izglītojamo interešu un prasmju papildināšana, piedāvājot profesionālās ievirzes programmas</w:t>
      </w:r>
    </w:p>
    <w:p w:rsidR="00084DAA" w:rsidRPr="00084DAA" w:rsidRDefault="00084DAA" w:rsidP="00084DAA">
      <w:pPr>
        <w:numPr>
          <w:ilvl w:val="0"/>
          <w:numId w:val="3"/>
        </w:numPr>
        <w:spacing w:after="0" w:line="360" w:lineRule="auto"/>
        <w:ind w:firstLine="285"/>
        <w:rPr>
          <w:rFonts w:eastAsia="Times New Roman" w:cs="Times New Roman"/>
          <w:szCs w:val="24"/>
        </w:rPr>
      </w:pPr>
      <w:r w:rsidRPr="00084DAA">
        <w:rPr>
          <w:rFonts w:eastAsia="Times New Roman" w:cs="Times New Roman"/>
          <w:szCs w:val="24"/>
        </w:rPr>
        <w:t>Izglītojamajiem drošas vides nodrošināšana</w:t>
      </w:r>
    </w:p>
    <w:p w:rsidR="00084DAA" w:rsidRPr="00084DAA" w:rsidRDefault="00084DAA" w:rsidP="00084DAA">
      <w:pPr>
        <w:spacing w:after="0" w:line="360" w:lineRule="auto"/>
        <w:ind w:firstLine="285"/>
        <w:jc w:val="center"/>
        <w:rPr>
          <w:rFonts w:eastAsia="Times New Roman" w:cs="Times New Roman"/>
          <w:b/>
          <w:color w:val="FF0000"/>
          <w:sz w:val="28"/>
          <w:szCs w:val="28"/>
        </w:rPr>
      </w:pPr>
    </w:p>
    <w:p w:rsidR="00084DAA" w:rsidRPr="00084DAA" w:rsidRDefault="00084DAA" w:rsidP="00084DAA">
      <w:pPr>
        <w:spacing w:after="0" w:line="360" w:lineRule="auto"/>
        <w:ind w:firstLine="285"/>
        <w:jc w:val="center"/>
        <w:rPr>
          <w:rFonts w:eastAsia="Times New Roman" w:cs="Times New Roman"/>
          <w:b/>
          <w:sz w:val="28"/>
          <w:szCs w:val="28"/>
        </w:rPr>
      </w:pPr>
      <w:r w:rsidRPr="00084DAA">
        <w:rPr>
          <w:rFonts w:eastAsia="Times New Roman" w:cs="Times New Roman"/>
          <w:b/>
          <w:sz w:val="28"/>
          <w:szCs w:val="28"/>
        </w:rPr>
        <w:t>Iepriekš izvirzīto prioritāšu īstenošana</w:t>
      </w:r>
    </w:p>
    <w:p w:rsidR="00084DAA" w:rsidRPr="00084DAA" w:rsidRDefault="00FF35B7" w:rsidP="00084DAA">
      <w:pPr>
        <w:spacing w:after="0" w:line="360" w:lineRule="auto"/>
        <w:ind w:firstLine="285"/>
        <w:rPr>
          <w:rFonts w:eastAsia="Times New Roman" w:cs="Times New Roman"/>
          <w:szCs w:val="24"/>
        </w:rPr>
      </w:pPr>
      <w:r>
        <w:rPr>
          <w:rFonts w:eastAsia="Times New Roman" w:cs="Times New Roman"/>
          <w:szCs w:val="24"/>
        </w:rPr>
        <w:t>Šajā tabulā ir redzami 2015./16</w:t>
      </w:r>
      <w:r w:rsidR="00084DAA" w:rsidRPr="00084DAA">
        <w:rPr>
          <w:rFonts w:eastAsia="Times New Roman" w:cs="Times New Roman"/>
          <w:szCs w:val="24"/>
        </w:rPr>
        <w:t>.mācību  gadā skolas attīstības plānā paredzētās prioritātes un to izpilde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5245"/>
      </w:tblGrid>
      <w:tr w:rsidR="0047640C" w:rsidRPr="00084DAA" w:rsidTr="00334885">
        <w:trPr>
          <w:cantSplit/>
          <w:trHeight w:val="608"/>
        </w:trPr>
        <w:tc>
          <w:tcPr>
            <w:tcW w:w="9351" w:type="dxa"/>
            <w:gridSpan w:val="2"/>
            <w:vAlign w:val="bottom"/>
          </w:tcPr>
          <w:p w:rsidR="0047640C" w:rsidRPr="0047640C" w:rsidRDefault="0047640C" w:rsidP="00F86D80">
            <w:pPr>
              <w:spacing w:after="0" w:line="240" w:lineRule="auto"/>
              <w:rPr>
                <w:rFonts w:eastAsia="Times New Roman" w:cs="Times New Roman"/>
                <w:b/>
                <w:szCs w:val="24"/>
                <w:u w:val="single"/>
                <w:lang w:eastAsia="lv-LV"/>
              </w:rPr>
            </w:pPr>
            <w:r w:rsidRPr="0047640C">
              <w:rPr>
                <w:rFonts w:eastAsia="Times New Roman" w:cs="Times New Roman"/>
                <w:b/>
                <w:szCs w:val="24"/>
                <w:u w:val="single"/>
                <w:lang w:eastAsia="lv-LV"/>
              </w:rPr>
              <w:t>1.Mācību darbā</w:t>
            </w:r>
          </w:p>
        </w:tc>
      </w:tr>
      <w:tr w:rsidR="0047640C" w:rsidRPr="00084DAA" w:rsidTr="00334885">
        <w:tc>
          <w:tcPr>
            <w:tcW w:w="4106" w:type="dxa"/>
          </w:tcPr>
          <w:p w:rsidR="0047640C" w:rsidRPr="0047640C" w:rsidRDefault="0047640C" w:rsidP="00F86D80">
            <w:pPr>
              <w:spacing w:after="0" w:line="240" w:lineRule="auto"/>
              <w:textAlignment w:val="baseline"/>
              <w:rPr>
                <w:rFonts w:eastAsia="Times New Roman" w:cs="Times New Roman"/>
                <w:szCs w:val="24"/>
                <w:lang w:eastAsia="lv-LV"/>
              </w:rPr>
            </w:pPr>
            <w:r w:rsidRPr="0047640C">
              <w:rPr>
                <w:rFonts w:eastAsia="Times New Roman" w:cs="Times New Roman"/>
                <w:szCs w:val="24"/>
                <w:lang w:eastAsia="lv-LV"/>
              </w:rPr>
              <w:t xml:space="preserve">1.1 </w:t>
            </w:r>
            <w:r w:rsidRPr="0047640C">
              <w:rPr>
                <w:rFonts w:eastAsiaTheme="minorEastAsia" w:cs="Times New Roman"/>
                <w:kern w:val="24"/>
                <w:szCs w:val="24"/>
                <w:lang w:eastAsia="lv-LV"/>
              </w:rPr>
              <w:t>Veicināt izglītojamo kompetenču attīstību, īpaši aktualizējot:  lasītprasmi, digitālo kompetenci,  teorētisko zināšanu sasaisti ar reālo dzīvi.</w:t>
            </w:r>
          </w:p>
          <w:p w:rsidR="0047640C" w:rsidRPr="0047640C" w:rsidRDefault="0047640C" w:rsidP="00F86D80">
            <w:pPr>
              <w:spacing w:after="0" w:line="240" w:lineRule="auto"/>
              <w:rPr>
                <w:rFonts w:eastAsia="Times New Roman" w:cs="Times New Roman"/>
                <w:szCs w:val="24"/>
                <w:lang w:eastAsia="lv-LV"/>
              </w:rPr>
            </w:pPr>
          </w:p>
        </w:tc>
        <w:tc>
          <w:tcPr>
            <w:tcW w:w="5245" w:type="dxa"/>
          </w:tcPr>
          <w:p w:rsidR="0047640C" w:rsidRPr="0047640C" w:rsidRDefault="0047640C" w:rsidP="0047640C">
            <w:pPr>
              <w:spacing w:after="0" w:line="240" w:lineRule="auto"/>
              <w:ind w:firstLine="285"/>
              <w:jc w:val="both"/>
              <w:rPr>
                <w:rFonts w:eastAsia="Times New Roman" w:cs="Times New Roman"/>
                <w:szCs w:val="24"/>
              </w:rPr>
            </w:pPr>
            <w:r w:rsidRPr="0047640C">
              <w:rPr>
                <w:rFonts w:eastAsia="Times New Roman" w:cs="Times New Roman"/>
                <w:szCs w:val="24"/>
              </w:rPr>
              <w:t xml:space="preserve">Pedagogi mācību procesā visos mācību priekšmetos īpašu uzmanību pievērsa skolēnu lasītprasmei un teksta izpratnei.      </w:t>
            </w:r>
          </w:p>
          <w:p w:rsidR="0047640C" w:rsidRPr="0047640C" w:rsidRDefault="0047640C" w:rsidP="0047640C">
            <w:pPr>
              <w:jc w:val="both"/>
              <w:rPr>
                <w:rFonts w:eastAsia="Times New Roman" w:cs="Times New Roman"/>
                <w:szCs w:val="24"/>
                <w:lang w:eastAsia="lv-LV"/>
              </w:rPr>
            </w:pPr>
            <w:r w:rsidRPr="0047640C">
              <w:rPr>
                <w:rFonts w:eastAsia="Times New Roman" w:cs="Times New Roman"/>
                <w:szCs w:val="24"/>
              </w:rPr>
              <w:t xml:space="preserve"> </w:t>
            </w:r>
            <w:r w:rsidRPr="0047640C">
              <w:rPr>
                <w:rFonts w:eastAsia="Times New Roman" w:cs="Times New Roman"/>
                <w:szCs w:val="24"/>
                <w:lang w:eastAsia="lv-LV"/>
              </w:rPr>
              <w:t xml:space="preserve">Skolotāji ir iepazinuši IT pielietošanas daudzveidīgās iespējas un izmanto skolas piedāvātās iespējas mācību procesu bagātinot ar informācijas tehnoloģijām. </w:t>
            </w:r>
          </w:p>
          <w:p w:rsidR="0047640C" w:rsidRPr="0047640C" w:rsidRDefault="0047640C" w:rsidP="0047640C">
            <w:pPr>
              <w:spacing w:after="0" w:line="240" w:lineRule="auto"/>
              <w:jc w:val="both"/>
              <w:rPr>
                <w:rFonts w:eastAsia="Times New Roman" w:cs="Times New Roman"/>
                <w:szCs w:val="24"/>
                <w:lang w:eastAsia="lv-LV"/>
              </w:rPr>
            </w:pPr>
            <w:r w:rsidRPr="0047640C">
              <w:rPr>
                <w:rFonts w:eastAsia="Times New Roman" w:cs="Times New Roman"/>
                <w:szCs w:val="24"/>
                <w:lang w:eastAsia="lv-LV"/>
              </w:rPr>
              <w:t>Mācību stundu tēmas un uzdevumi maksimāli pietuvināti reālās dzīves situācijām nepieciešamajām zināšanām, prasmēm un iemaņām.</w:t>
            </w:r>
          </w:p>
          <w:p w:rsidR="0047640C" w:rsidRPr="0047640C" w:rsidRDefault="0047640C" w:rsidP="0047640C">
            <w:pPr>
              <w:spacing w:after="0" w:line="240" w:lineRule="auto"/>
              <w:ind w:firstLine="285"/>
              <w:jc w:val="both"/>
              <w:rPr>
                <w:rFonts w:eastAsia="Times New Roman" w:cs="Times New Roman"/>
                <w:szCs w:val="24"/>
              </w:rPr>
            </w:pPr>
          </w:p>
          <w:p w:rsidR="0047640C" w:rsidRPr="0047640C" w:rsidRDefault="0047640C" w:rsidP="0047640C">
            <w:pPr>
              <w:spacing w:after="0" w:line="240" w:lineRule="auto"/>
              <w:ind w:firstLine="285"/>
              <w:jc w:val="both"/>
              <w:rPr>
                <w:rFonts w:eastAsia="Times New Roman" w:cs="Times New Roman"/>
                <w:szCs w:val="24"/>
              </w:rPr>
            </w:pPr>
            <w:r w:rsidRPr="0047640C">
              <w:rPr>
                <w:rFonts w:eastAsia="Times New Roman" w:cs="Times New Roman"/>
                <w:szCs w:val="24"/>
              </w:rPr>
              <w:t xml:space="preserve">Skolotāji vada un konsultē zinātniski pētniecisko darbu rakstīšanu 11.klasē. </w:t>
            </w:r>
          </w:p>
          <w:p w:rsidR="0047640C" w:rsidRPr="0047640C" w:rsidRDefault="0047640C" w:rsidP="0047640C">
            <w:pPr>
              <w:spacing w:after="0" w:line="240" w:lineRule="auto"/>
              <w:ind w:firstLine="285"/>
              <w:jc w:val="both"/>
              <w:rPr>
                <w:rFonts w:eastAsia="Times New Roman" w:cs="Times New Roman"/>
                <w:szCs w:val="24"/>
              </w:rPr>
            </w:pPr>
          </w:p>
        </w:tc>
      </w:tr>
      <w:tr w:rsidR="0047640C" w:rsidRPr="00084DAA" w:rsidTr="00334885">
        <w:trPr>
          <w:trHeight w:val="473"/>
        </w:trPr>
        <w:tc>
          <w:tcPr>
            <w:tcW w:w="4106" w:type="dxa"/>
          </w:tcPr>
          <w:p w:rsidR="0047640C" w:rsidRPr="0047640C" w:rsidRDefault="0047640C" w:rsidP="00334885">
            <w:pPr>
              <w:spacing w:after="0" w:line="240" w:lineRule="auto"/>
              <w:ind w:right="884"/>
              <w:rPr>
                <w:szCs w:val="24"/>
              </w:rPr>
            </w:pPr>
            <w:r w:rsidRPr="0047640C">
              <w:rPr>
                <w:rFonts w:eastAsia="Times New Roman" w:cs="Times New Roman"/>
                <w:szCs w:val="24"/>
                <w:lang w:eastAsia="lv-LV"/>
              </w:rPr>
              <w:t xml:space="preserve">1.2 </w:t>
            </w:r>
            <w:r w:rsidRPr="0047640C">
              <w:rPr>
                <w:szCs w:val="24"/>
              </w:rPr>
              <w:t>Vērtēšanas kritēriju realizācija sporta stundās</w:t>
            </w:r>
          </w:p>
          <w:p w:rsidR="0047640C" w:rsidRPr="0047640C" w:rsidRDefault="0047640C" w:rsidP="00F86D80">
            <w:pPr>
              <w:spacing w:after="0" w:line="240" w:lineRule="auto"/>
              <w:rPr>
                <w:rFonts w:eastAsia="Times New Roman" w:cs="Times New Roman"/>
                <w:szCs w:val="24"/>
                <w:lang w:eastAsia="lv-LV"/>
              </w:rPr>
            </w:pPr>
          </w:p>
        </w:tc>
        <w:tc>
          <w:tcPr>
            <w:tcW w:w="5245" w:type="dxa"/>
            <w:vAlign w:val="bottom"/>
          </w:tcPr>
          <w:p w:rsidR="00DF0C7E" w:rsidRDefault="0047640C" w:rsidP="00334885">
            <w:pPr>
              <w:spacing w:after="0" w:line="240" w:lineRule="auto"/>
              <w:ind w:right="-817"/>
              <w:jc w:val="both"/>
              <w:rPr>
                <w:rFonts w:eastAsia="Times New Roman" w:cs="Times New Roman"/>
                <w:szCs w:val="24"/>
                <w:lang w:eastAsia="lv-LV"/>
              </w:rPr>
            </w:pPr>
            <w:r w:rsidRPr="0047640C">
              <w:rPr>
                <w:rFonts w:eastAsia="Times New Roman" w:cs="Times New Roman"/>
                <w:szCs w:val="24"/>
                <w:lang w:eastAsia="lv-LV"/>
              </w:rPr>
              <w:t>Izstrādāti vērtēšanas kritēriji sporta stundām pa klašu</w:t>
            </w:r>
          </w:p>
          <w:p w:rsidR="0047640C" w:rsidRPr="0047640C" w:rsidRDefault="00DF0C7E" w:rsidP="00334885">
            <w:pPr>
              <w:spacing w:after="0" w:line="240" w:lineRule="auto"/>
              <w:ind w:right="-817"/>
              <w:jc w:val="both"/>
              <w:rPr>
                <w:rFonts w:eastAsia="Times New Roman" w:cs="Times New Roman"/>
                <w:szCs w:val="24"/>
                <w:lang w:eastAsia="lv-LV"/>
              </w:rPr>
            </w:pPr>
            <w:r>
              <w:rPr>
                <w:rFonts w:eastAsia="Times New Roman" w:cs="Times New Roman"/>
                <w:szCs w:val="24"/>
                <w:lang w:eastAsia="lv-LV"/>
              </w:rPr>
              <w:t xml:space="preserve"> grupām.</w:t>
            </w:r>
          </w:p>
          <w:p w:rsidR="0047640C" w:rsidRPr="0047640C" w:rsidRDefault="0047640C" w:rsidP="0047640C">
            <w:pPr>
              <w:spacing w:after="0" w:line="240" w:lineRule="auto"/>
              <w:jc w:val="both"/>
              <w:rPr>
                <w:rFonts w:eastAsia="Times New Roman" w:cs="Times New Roman"/>
                <w:szCs w:val="24"/>
                <w:lang w:eastAsia="lv-LV"/>
              </w:rPr>
            </w:pPr>
          </w:p>
        </w:tc>
      </w:tr>
      <w:tr w:rsidR="0047640C" w:rsidRPr="00084DAA" w:rsidTr="00334885">
        <w:trPr>
          <w:trHeight w:val="625"/>
        </w:trPr>
        <w:tc>
          <w:tcPr>
            <w:tcW w:w="4106" w:type="dxa"/>
          </w:tcPr>
          <w:p w:rsidR="0047640C" w:rsidRPr="008663C5" w:rsidRDefault="0047640C" w:rsidP="00334885">
            <w:pPr>
              <w:pStyle w:val="Sarakstarindkopa"/>
              <w:numPr>
                <w:ilvl w:val="1"/>
                <w:numId w:val="13"/>
              </w:numPr>
              <w:spacing w:after="0" w:line="240" w:lineRule="auto"/>
              <w:jc w:val="both"/>
              <w:rPr>
                <w:szCs w:val="24"/>
              </w:rPr>
            </w:pPr>
            <w:r w:rsidRPr="008663C5">
              <w:rPr>
                <w:szCs w:val="24"/>
              </w:rPr>
              <w:t xml:space="preserve">Iekļaujošās izglītības principu īstenošana skolēnu izglītošanā: darbs ar talantīgajiem skolēniem, atbalsta pasākumu nodrošināšana speciālajā  izglītībā  </w:t>
            </w:r>
            <w:proofErr w:type="spellStart"/>
            <w:r w:rsidRPr="008663C5">
              <w:rPr>
                <w:szCs w:val="24"/>
              </w:rPr>
              <w:t>reemigrēto</w:t>
            </w:r>
            <w:proofErr w:type="spellEnd"/>
            <w:r w:rsidRPr="008663C5">
              <w:rPr>
                <w:szCs w:val="24"/>
              </w:rPr>
              <w:t xml:space="preserve"> bērnu integrēšana mācību procesā, individuālais darbs ar skolēniem mācību sasniegumu uzlabošanā.</w:t>
            </w:r>
          </w:p>
          <w:p w:rsidR="0047640C" w:rsidRPr="008663C5" w:rsidRDefault="0047640C" w:rsidP="00F86D80">
            <w:pPr>
              <w:spacing w:after="0" w:line="240" w:lineRule="auto"/>
              <w:rPr>
                <w:rFonts w:eastAsia="Times New Roman" w:cs="Times New Roman"/>
                <w:szCs w:val="24"/>
                <w:lang w:eastAsia="lv-LV"/>
              </w:rPr>
            </w:pPr>
          </w:p>
        </w:tc>
        <w:tc>
          <w:tcPr>
            <w:tcW w:w="5245" w:type="dxa"/>
          </w:tcPr>
          <w:p w:rsidR="0047640C" w:rsidRPr="008663C5" w:rsidRDefault="0047640C" w:rsidP="0047640C">
            <w:pPr>
              <w:spacing w:after="0" w:line="240" w:lineRule="auto"/>
              <w:jc w:val="both"/>
              <w:rPr>
                <w:rFonts w:eastAsia="Times New Roman" w:cs="Arial"/>
                <w:szCs w:val="24"/>
              </w:rPr>
            </w:pPr>
            <w:r w:rsidRPr="008663C5">
              <w:rPr>
                <w:rFonts w:eastAsia="Times New Roman" w:cs="Arial"/>
                <w:szCs w:val="24"/>
              </w:rPr>
              <w:t xml:space="preserve">     Talantīgie skolēni piedalījās mācību priekšmetu olimpiādēs, konkursos, sacensībās, skatēs. Gūtas godalgotas vietas. </w:t>
            </w:r>
          </w:p>
          <w:p w:rsidR="0047640C" w:rsidRPr="008663C5" w:rsidRDefault="0047640C" w:rsidP="0047640C">
            <w:pPr>
              <w:spacing w:after="0" w:line="240" w:lineRule="auto"/>
              <w:jc w:val="both"/>
              <w:rPr>
                <w:rFonts w:eastAsia="Times New Roman" w:cs="Arial"/>
                <w:szCs w:val="24"/>
              </w:rPr>
            </w:pPr>
            <w:r w:rsidRPr="008663C5">
              <w:rPr>
                <w:rFonts w:eastAsia="Times New Roman" w:cs="Arial"/>
                <w:szCs w:val="24"/>
              </w:rPr>
              <w:t xml:space="preserve">      Skolotāji sadarbībā ar skolas psihologu un logopēdu nodrošina skolēniem, kuriem nepieciešams, atbalsta pasākumus mācību procesā, izstrādā individuālos plānus. </w:t>
            </w:r>
          </w:p>
          <w:p w:rsidR="0047640C" w:rsidRPr="008663C5" w:rsidRDefault="0047640C" w:rsidP="0047640C">
            <w:pPr>
              <w:spacing w:after="0" w:line="240" w:lineRule="auto"/>
              <w:jc w:val="both"/>
              <w:rPr>
                <w:rFonts w:eastAsia="Times New Roman" w:cs="Arial"/>
                <w:szCs w:val="24"/>
              </w:rPr>
            </w:pPr>
            <w:r w:rsidRPr="008663C5">
              <w:rPr>
                <w:rFonts w:eastAsia="Times New Roman" w:cs="Arial"/>
                <w:szCs w:val="24"/>
              </w:rPr>
              <w:t xml:space="preserve">       Trīs skolēniem, kuri atgriezušies Latvijā no ārzemēm, tika nodrošinātas papildus individuālā darba stundas mācību priekšmetu apguvei. </w:t>
            </w:r>
          </w:p>
          <w:p w:rsidR="0047640C" w:rsidRPr="008663C5" w:rsidRDefault="0047640C" w:rsidP="0047640C">
            <w:pPr>
              <w:spacing w:after="0" w:line="240" w:lineRule="auto"/>
              <w:jc w:val="both"/>
              <w:rPr>
                <w:rFonts w:eastAsia="Times New Roman" w:cs="Arial"/>
                <w:szCs w:val="24"/>
              </w:rPr>
            </w:pPr>
            <w:r w:rsidRPr="008663C5">
              <w:rPr>
                <w:rFonts w:eastAsia="Times New Roman" w:cs="Arial"/>
                <w:szCs w:val="24"/>
              </w:rPr>
              <w:t xml:space="preserve">       Skolēniem ikdienā visos mācību priekšmetos tiek nodrošinātas konsultāciju stundas, samazinājies skolēnu skaits, kam tika noteikts pagarinātais mācību gads.   </w:t>
            </w:r>
          </w:p>
          <w:p w:rsidR="0047640C" w:rsidRPr="008663C5" w:rsidRDefault="0047640C" w:rsidP="0047640C">
            <w:pPr>
              <w:spacing w:after="0" w:line="240" w:lineRule="auto"/>
              <w:jc w:val="both"/>
              <w:rPr>
                <w:rFonts w:eastAsia="Times New Roman" w:cs="Arial"/>
                <w:szCs w:val="24"/>
              </w:rPr>
            </w:pPr>
            <w:r w:rsidRPr="008663C5">
              <w:rPr>
                <w:rFonts w:eastAsia="Times New Roman" w:cs="Arial"/>
                <w:szCs w:val="24"/>
              </w:rPr>
              <w:t xml:space="preserve">  </w:t>
            </w:r>
          </w:p>
        </w:tc>
      </w:tr>
      <w:tr w:rsidR="0047640C" w:rsidRPr="00084DAA" w:rsidTr="00334885">
        <w:trPr>
          <w:trHeight w:val="636"/>
        </w:trPr>
        <w:tc>
          <w:tcPr>
            <w:tcW w:w="4106" w:type="dxa"/>
          </w:tcPr>
          <w:p w:rsidR="0047640C" w:rsidRPr="008663C5" w:rsidRDefault="0047640C" w:rsidP="0047640C">
            <w:pPr>
              <w:pStyle w:val="Sarakstarindkopa"/>
              <w:numPr>
                <w:ilvl w:val="1"/>
                <w:numId w:val="13"/>
              </w:numPr>
              <w:spacing w:after="0" w:line="240" w:lineRule="auto"/>
              <w:rPr>
                <w:szCs w:val="24"/>
              </w:rPr>
            </w:pPr>
            <w:r w:rsidRPr="008663C5">
              <w:rPr>
                <w:szCs w:val="24"/>
              </w:rPr>
              <w:t xml:space="preserve">Seminārs skolotājiem par mācību metožu dažādību </w:t>
            </w:r>
          </w:p>
          <w:p w:rsidR="0047640C" w:rsidRPr="008663C5" w:rsidRDefault="0047640C" w:rsidP="00F86D80">
            <w:pPr>
              <w:spacing w:after="0" w:line="240" w:lineRule="auto"/>
              <w:rPr>
                <w:rFonts w:eastAsia="Times New Roman" w:cs="Times New Roman"/>
                <w:color w:val="FF0000"/>
                <w:szCs w:val="24"/>
                <w:lang w:eastAsia="lv-LV"/>
              </w:rPr>
            </w:pPr>
          </w:p>
        </w:tc>
        <w:tc>
          <w:tcPr>
            <w:tcW w:w="5245" w:type="dxa"/>
          </w:tcPr>
          <w:p w:rsidR="0047640C" w:rsidRPr="008663C5" w:rsidRDefault="0047640C" w:rsidP="00F86D80">
            <w:pPr>
              <w:spacing w:after="0" w:line="240" w:lineRule="auto"/>
              <w:ind w:firstLine="285"/>
              <w:rPr>
                <w:rFonts w:eastAsia="Times New Roman" w:cs="Arial"/>
                <w:szCs w:val="24"/>
              </w:rPr>
            </w:pPr>
            <w:r w:rsidRPr="008663C5">
              <w:rPr>
                <w:rFonts w:eastAsia="Times New Roman" w:cs="Arial"/>
                <w:szCs w:val="24"/>
              </w:rPr>
              <w:t>Skolotājiem 15.06. 2016. tika noorganizēti kursi “Mūsdienīga mācību stunda”.</w:t>
            </w:r>
          </w:p>
          <w:p w:rsidR="0047640C" w:rsidRPr="008663C5" w:rsidRDefault="0047640C" w:rsidP="00F86D80">
            <w:pPr>
              <w:spacing w:after="0" w:line="240" w:lineRule="auto"/>
              <w:ind w:firstLine="285"/>
              <w:rPr>
                <w:rFonts w:eastAsia="Times New Roman" w:cs="Arial"/>
                <w:color w:val="FF0000"/>
                <w:szCs w:val="24"/>
              </w:rPr>
            </w:pPr>
          </w:p>
        </w:tc>
      </w:tr>
      <w:tr w:rsidR="0047640C" w:rsidRPr="00084DAA" w:rsidTr="00334885">
        <w:trPr>
          <w:trHeight w:val="687"/>
        </w:trPr>
        <w:tc>
          <w:tcPr>
            <w:tcW w:w="4106" w:type="dxa"/>
          </w:tcPr>
          <w:p w:rsidR="0047640C" w:rsidRPr="008663C5" w:rsidRDefault="0047640C" w:rsidP="00F86D80">
            <w:pPr>
              <w:spacing w:after="0" w:line="240" w:lineRule="auto"/>
              <w:rPr>
                <w:rFonts w:eastAsia="Times New Roman" w:cs="Times New Roman"/>
                <w:szCs w:val="24"/>
                <w:lang w:eastAsia="lv-LV"/>
              </w:rPr>
            </w:pPr>
            <w:r w:rsidRPr="008663C5">
              <w:rPr>
                <w:rFonts w:eastAsia="Times New Roman" w:cs="Times New Roman"/>
                <w:szCs w:val="24"/>
                <w:lang w:eastAsia="lv-LV"/>
              </w:rPr>
              <w:lastRenderedPageBreak/>
              <w:t xml:space="preserve">1.5 </w:t>
            </w:r>
            <w:r w:rsidRPr="008663C5">
              <w:rPr>
                <w:szCs w:val="24"/>
              </w:rPr>
              <w:t>Turpināt pilnveidot atbalsta komandas darbu pozitīvas mācību motivācijas veidošanā skolēniem un atbalsta nodrošināšanā mācību procesā skolotājiem.</w:t>
            </w:r>
          </w:p>
        </w:tc>
        <w:tc>
          <w:tcPr>
            <w:tcW w:w="5245" w:type="dxa"/>
          </w:tcPr>
          <w:p w:rsidR="0047640C" w:rsidRPr="008663C5" w:rsidRDefault="0047640C" w:rsidP="00F86D80">
            <w:pPr>
              <w:spacing w:after="0" w:line="240" w:lineRule="auto"/>
              <w:ind w:firstLine="285"/>
              <w:rPr>
                <w:rFonts w:eastAsia="Times New Roman" w:cs="Arial"/>
                <w:szCs w:val="24"/>
              </w:rPr>
            </w:pPr>
            <w:r w:rsidRPr="008663C5">
              <w:rPr>
                <w:rFonts w:eastAsia="Times New Roman" w:cs="Arial"/>
                <w:szCs w:val="24"/>
              </w:rPr>
              <w:t xml:space="preserve">Pilnveidota  atbalsta komandas sadarbība ar mācību priekšmetu skolotājiem, klašu audzinātājiem, skolēnu vecākiem individuālo plānu izstrādē un analīzē. </w:t>
            </w:r>
          </w:p>
          <w:p w:rsidR="0047640C" w:rsidRPr="008663C5" w:rsidRDefault="0047640C" w:rsidP="00F86D80">
            <w:pPr>
              <w:spacing w:after="0" w:line="240" w:lineRule="auto"/>
              <w:rPr>
                <w:rFonts w:eastAsia="Times New Roman" w:cs="Times New Roman"/>
                <w:szCs w:val="24"/>
                <w:lang w:eastAsia="lv-LV"/>
              </w:rPr>
            </w:pPr>
            <w:r w:rsidRPr="008663C5">
              <w:rPr>
                <w:rFonts w:eastAsia="Times New Roman" w:cs="Times New Roman"/>
                <w:szCs w:val="24"/>
                <w:lang w:eastAsia="lv-LV"/>
              </w:rPr>
              <w:t xml:space="preserve">    Tika izpētīta skolēnu iekļaušanās 1., 5. un 10. klasē, analizēti adaptācijas rezultāti.</w:t>
            </w:r>
          </w:p>
          <w:p w:rsidR="0047640C" w:rsidRPr="008663C5" w:rsidRDefault="0047640C" w:rsidP="00F86D80">
            <w:pPr>
              <w:spacing w:after="0" w:line="240" w:lineRule="auto"/>
              <w:ind w:firstLine="285"/>
              <w:rPr>
                <w:rFonts w:eastAsia="Times New Roman" w:cs="Arial"/>
                <w:szCs w:val="24"/>
              </w:rPr>
            </w:pPr>
          </w:p>
          <w:p w:rsidR="0047640C" w:rsidRPr="008663C5" w:rsidRDefault="0047640C" w:rsidP="00F86D80">
            <w:pPr>
              <w:spacing w:after="0" w:line="240" w:lineRule="auto"/>
              <w:ind w:firstLine="285"/>
              <w:rPr>
                <w:rFonts w:eastAsia="Times New Roman" w:cs="Arial"/>
                <w:szCs w:val="24"/>
              </w:rPr>
            </w:pPr>
          </w:p>
        </w:tc>
      </w:tr>
      <w:tr w:rsidR="0047640C" w:rsidRPr="00084DAA" w:rsidTr="00334885">
        <w:trPr>
          <w:trHeight w:val="1063"/>
        </w:trPr>
        <w:tc>
          <w:tcPr>
            <w:tcW w:w="4106" w:type="dxa"/>
          </w:tcPr>
          <w:p w:rsidR="0047640C" w:rsidRPr="0070135F" w:rsidRDefault="00D03A8B" w:rsidP="00F86D80">
            <w:pPr>
              <w:spacing w:after="0" w:line="240" w:lineRule="auto"/>
              <w:rPr>
                <w:rFonts w:eastAsia="Times New Roman" w:cs="Times New Roman"/>
                <w:szCs w:val="24"/>
                <w:lang w:eastAsia="lv-LV"/>
              </w:rPr>
            </w:pPr>
            <w:r w:rsidRPr="0070135F">
              <w:rPr>
                <w:rFonts w:eastAsia="Times New Roman" w:cs="Times New Roman"/>
                <w:szCs w:val="24"/>
                <w:lang w:eastAsia="lv-LV"/>
              </w:rPr>
              <w:t xml:space="preserve">1.6 </w:t>
            </w:r>
            <w:r w:rsidR="00C9675C" w:rsidRPr="0070135F">
              <w:rPr>
                <w:rFonts w:eastAsia="Times New Roman" w:cs="Times New Roman"/>
                <w:szCs w:val="24"/>
                <w:lang w:eastAsia="lv-LV"/>
              </w:rPr>
              <w:t>vērtēšanas kritēriju izstrāde vizuālās mākslas programmās</w:t>
            </w:r>
          </w:p>
        </w:tc>
        <w:tc>
          <w:tcPr>
            <w:tcW w:w="5245" w:type="dxa"/>
          </w:tcPr>
          <w:p w:rsidR="0047640C" w:rsidRPr="0070135F" w:rsidRDefault="00C9675C" w:rsidP="00F86D80">
            <w:pPr>
              <w:spacing w:after="0" w:line="240" w:lineRule="auto"/>
              <w:ind w:firstLine="285"/>
              <w:rPr>
                <w:rFonts w:eastAsia="Times New Roman" w:cs="Arial"/>
                <w:sz w:val="22"/>
                <w:szCs w:val="24"/>
              </w:rPr>
            </w:pPr>
            <w:r w:rsidRPr="0070135F">
              <w:rPr>
                <w:rFonts w:eastAsia="Times New Roman" w:cs="Arial"/>
                <w:sz w:val="22"/>
                <w:szCs w:val="24"/>
              </w:rPr>
              <w:t xml:space="preserve">2016. gada </w:t>
            </w:r>
            <w:r w:rsidR="0070135F" w:rsidRPr="0070135F">
              <w:rPr>
                <w:rFonts w:eastAsia="Times New Roman" w:cs="Arial"/>
                <w:sz w:val="22"/>
                <w:szCs w:val="24"/>
              </w:rPr>
              <w:t>augusta pedagoģiskās padomes sēdē izskatīti.</w:t>
            </w:r>
          </w:p>
        </w:tc>
      </w:tr>
      <w:tr w:rsidR="0047640C" w:rsidRPr="00084DAA" w:rsidTr="00334885">
        <w:trPr>
          <w:cantSplit/>
          <w:trHeight w:val="355"/>
        </w:trPr>
        <w:tc>
          <w:tcPr>
            <w:tcW w:w="9351" w:type="dxa"/>
            <w:gridSpan w:val="2"/>
            <w:vAlign w:val="bottom"/>
          </w:tcPr>
          <w:p w:rsidR="0047640C" w:rsidRPr="00084DAA" w:rsidRDefault="0047640C" w:rsidP="00F86D80">
            <w:pPr>
              <w:spacing w:after="0" w:line="240" w:lineRule="auto"/>
              <w:rPr>
                <w:rFonts w:eastAsia="Times New Roman" w:cs="Times New Roman"/>
                <w:b/>
                <w:szCs w:val="24"/>
                <w:u w:val="single"/>
                <w:lang w:eastAsia="lv-LV"/>
              </w:rPr>
            </w:pPr>
            <w:r w:rsidRPr="00084DAA">
              <w:rPr>
                <w:rFonts w:eastAsia="Times New Roman" w:cs="Times New Roman"/>
                <w:b/>
                <w:szCs w:val="24"/>
                <w:u w:val="single"/>
                <w:lang w:eastAsia="lv-LV"/>
              </w:rPr>
              <w:t>2.Atbalsts skolēniem</w:t>
            </w:r>
          </w:p>
        </w:tc>
      </w:tr>
      <w:tr w:rsidR="0047640C" w:rsidRPr="00084DAA" w:rsidTr="00334885">
        <w:tc>
          <w:tcPr>
            <w:tcW w:w="4106" w:type="dxa"/>
            <w:vAlign w:val="bottom"/>
          </w:tcPr>
          <w:p w:rsidR="0047640C" w:rsidRPr="00084DAA" w:rsidRDefault="0047640C" w:rsidP="00F86D80">
            <w:pPr>
              <w:spacing w:after="0" w:line="240" w:lineRule="auto"/>
              <w:rPr>
                <w:rFonts w:eastAsia="Times New Roman" w:cs="Times New Roman"/>
                <w:szCs w:val="24"/>
                <w:lang w:eastAsia="lv-LV"/>
              </w:rPr>
            </w:pPr>
            <w:r w:rsidRPr="00084DAA">
              <w:rPr>
                <w:rFonts w:eastAsia="Times New Roman" w:cs="Times New Roman"/>
                <w:szCs w:val="24"/>
                <w:lang w:eastAsia="lv-LV"/>
              </w:rPr>
              <w:t xml:space="preserve">2.1. </w:t>
            </w:r>
            <w:r w:rsidRPr="00A61369">
              <w:rPr>
                <w:rFonts w:eastAsia="Times New Roman" w:cs="Times New Roman"/>
                <w:szCs w:val="24"/>
                <w:lang w:eastAsia="lv-LV"/>
              </w:rPr>
              <w:t>pilnveidot atbalsta personāla komandas darbu</w:t>
            </w:r>
          </w:p>
          <w:p w:rsidR="0047640C" w:rsidRPr="00084DAA" w:rsidRDefault="0047640C" w:rsidP="00F86D80">
            <w:pPr>
              <w:spacing w:after="0" w:line="240" w:lineRule="auto"/>
              <w:rPr>
                <w:rFonts w:eastAsia="Times New Roman" w:cs="Times New Roman"/>
                <w:szCs w:val="24"/>
                <w:lang w:eastAsia="lv-LV"/>
              </w:rPr>
            </w:pPr>
          </w:p>
        </w:tc>
        <w:tc>
          <w:tcPr>
            <w:tcW w:w="5245" w:type="dxa"/>
          </w:tcPr>
          <w:p w:rsidR="0047640C" w:rsidRPr="008663C5" w:rsidRDefault="0047640C" w:rsidP="00F86D80">
            <w:pPr>
              <w:spacing w:after="0" w:line="240" w:lineRule="auto"/>
              <w:rPr>
                <w:rFonts w:eastAsia="Times New Roman" w:cs="Times New Roman"/>
                <w:sz w:val="22"/>
                <w:lang w:eastAsia="lv-LV"/>
              </w:rPr>
            </w:pPr>
            <w:r w:rsidRPr="008663C5">
              <w:rPr>
                <w:rFonts w:eastAsia="Times New Roman" w:cs="Times New Roman"/>
                <w:sz w:val="22"/>
                <w:lang w:eastAsia="lv-LV"/>
              </w:rPr>
              <w:t>Tika aktualizēti ar atbalsta personāla darbību saistītie iekšējie normatīvie dokumenti</w:t>
            </w:r>
            <w:r w:rsidR="001C002B">
              <w:rPr>
                <w:rFonts w:eastAsia="Times New Roman" w:cs="Times New Roman"/>
                <w:sz w:val="22"/>
                <w:lang w:eastAsia="lv-LV"/>
              </w:rPr>
              <w:t>.</w:t>
            </w:r>
          </w:p>
          <w:p w:rsidR="0047640C" w:rsidRPr="00084DAA" w:rsidRDefault="0047640C" w:rsidP="00F86D80">
            <w:pPr>
              <w:spacing w:after="0" w:line="240" w:lineRule="auto"/>
              <w:ind w:firstLine="285"/>
              <w:rPr>
                <w:rFonts w:eastAsia="Times New Roman" w:cs="Arial"/>
                <w:color w:val="FF0000"/>
                <w:sz w:val="22"/>
                <w:szCs w:val="24"/>
              </w:rPr>
            </w:pPr>
          </w:p>
        </w:tc>
      </w:tr>
      <w:tr w:rsidR="0047640C" w:rsidRPr="00084DAA" w:rsidTr="00334885">
        <w:trPr>
          <w:trHeight w:val="575"/>
        </w:trPr>
        <w:tc>
          <w:tcPr>
            <w:tcW w:w="4106" w:type="dxa"/>
          </w:tcPr>
          <w:tbl>
            <w:tblPr>
              <w:tblW w:w="5200" w:type="dxa"/>
              <w:tblLayout w:type="fixed"/>
              <w:tblLook w:val="04A0" w:firstRow="1" w:lastRow="0" w:firstColumn="1" w:lastColumn="0" w:noHBand="0" w:noVBand="1"/>
            </w:tblPr>
            <w:tblGrid>
              <w:gridCol w:w="5200"/>
            </w:tblGrid>
            <w:tr w:rsidR="0047640C" w:rsidRPr="00734736" w:rsidTr="00F86D80">
              <w:trPr>
                <w:trHeight w:val="315"/>
              </w:trPr>
              <w:tc>
                <w:tcPr>
                  <w:tcW w:w="5200" w:type="dxa"/>
                  <w:tcBorders>
                    <w:top w:val="nil"/>
                    <w:left w:val="nil"/>
                    <w:bottom w:val="nil"/>
                    <w:right w:val="nil"/>
                  </w:tcBorders>
                  <w:shd w:val="clear" w:color="auto" w:fill="auto"/>
                  <w:noWrap/>
                  <w:vAlign w:val="bottom"/>
                  <w:hideMark/>
                </w:tcPr>
                <w:p w:rsidR="0047640C" w:rsidRPr="00084DAA" w:rsidRDefault="0047640C" w:rsidP="008663C5">
                  <w:pPr>
                    <w:spacing w:after="0" w:line="240" w:lineRule="auto"/>
                    <w:rPr>
                      <w:rFonts w:eastAsia="Times New Roman" w:cs="Times New Roman"/>
                      <w:szCs w:val="24"/>
                    </w:rPr>
                  </w:pPr>
                  <w:r w:rsidRPr="00734736">
                    <w:rPr>
                      <w:rFonts w:eastAsia="Times New Roman" w:cs="Times New Roman"/>
                      <w:szCs w:val="24"/>
                    </w:rPr>
                    <w:t xml:space="preserve">2.2 piedāvāt jaunus interešu izglītības </w:t>
                  </w:r>
                </w:p>
              </w:tc>
            </w:tr>
            <w:tr w:rsidR="0047640C" w:rsidRPr="00734736" w:rsidTr="00F86D80">
              <w:trPr>
                <w:trHeight w:val="315"/>
              </w:trPr>
              <w:tc>
                <w:tcPr>
                  <w:tcW w:w="5200" w:type="dxa"/>
                  <w:tcBorders>
                    <w:top w:val="nil"/>
                    <w:left w:val="nil"/>
                    <w:bottom w:val="nil"/>
                    <w:right w:val="nil"/>
                  </w:tcBorders>
                  <w:shd w:val="clear" w:color="auto" w:fill="auto"/>
                  <w:noWrap/>
                  <w:vAlign w:val="bottom"/>
                  <w:hideMark/>
                </w:tcPr>
                <w:p w:rsidR="0047640C" w:rsidRPr="008663C5" w:rsidRDefault="008663C5" w:rsidP="00F86D80">
                  <w:pPr>
                    <w:spacing w:after="0" w:line="240" w:lineRule="auto"/>
                    <w:ind w:right="-1599"/>
                    <w:rPr>
                      <w:rFonts w:eastAsia="Times New Roman" w:cs="Times New Roman"/>
                      <w:szCs w:val="24"/>
                    </w:rPr>
                  </w:pPr>
                  <w:r w:rsidRPr="008663C5">
                    <w:rPr>
                      <w:rFonts w:eastAsia="Times New Roman" w:cs="Times New Roman"/>
                      <w:szCs w:val="24"/>
                    </w:rPr>
                    <w:t>kolektīvus</w:t>
                  </w:r>
                </w:p>
                <w:p w:rsidR="0047640C" w:rsidRPr="00084DAA" w:rsidRDefault="0047640C" w:rsidP="00F86D80">
                  <w:pPr>
                    <w:spacing w:after="0" w:line="240" w:lineRule="auto"/>
                    <w:ind w:right="-1599"/>
                    <w:rPr>
                      <w:rFonts w:eastAsia="Times New Roman" w:cs="Times New Roman"/>
                      <w:color w:val="FF0000"/>
                      <w:szCs w:val="24"/>
                    </w:rPr>
                  </w:pPr>
                </w:p>
              </w:tc>
            </w:tr>
          </w:tbl>
          <w:p w:rsidR="0047640C" w:rsidRPr="00084DAA" w:rsidRDefault="0047640C" w:rsidP="00F86D80">
            <w:pPr>
              <w:spacing w:after="0" w:line="240" w:lineRule="auto"/>
              <w:rPr>
                <w:rFonts w:eastAsia="Times New Roman" w:cs="Times New Roman"/>
                <w:color w:val="FF0000"/>
                <w:szCs w:val="24"/>
                <w:lang w:eastAsia="lv-LV"/>
              </w:rPr>
            </w:pPr>
          </w:p>
        </w:tc>
        <w:tc>
          <w:tcPr>
            <w:tcW w:w="5245" w:type="dxa"/>
          </w:tcPr>
          <w:p w:rsidR="0047640C" w:rsidRPr="00084DAA" w:rsidRDefault="0047640C" w:rsidP="00F86D80">
            <w:pPr>
              <w:spacing w:after="0" w:line="240" w:lineRule="auto"/>
              <w:ind w:firstLine="285"/>
              <w:rPr>
                <w:rFonts w:eastAsia="Times New Roman" w:cs="Arial"/>
                <w:color w:val="FF0000"/>
                <w:sz w:val="22"/>
                <w:szCs w:val="24"/>
              </w:rPr>
            </w:pPr>
            <w:r w:rsidRPr="0065328C">
              <w:rPr>
                <w:rFonts w:eastAsia="Times New Roman" w:cs="Arial"/>
                <w:sz w:val="22"/>
                <w:szCs w:val="24"/>
              </w:rPr>
              <w:t>Skolēniem bija iespēja apmeklēt karatē un domino pulciņu</w:t>
            </w:r>
            <w:r w:rsidR="001C002B">
              <w:rPr>
                <w:rFonts w:eastAsia="Times New Roman" w:cs="Arial"/>
                <w:sz w:val="22"/>
                <w:szCs w:val="24"/>
              </w:rPr>
              <w:t>.</w:t>
            </w:r>
          </w:p>
        </w:tc>
      </w:tr>
      <w:tr w:rsidR="0047640C" w:rsidRPr="00084DAA" w:rsidTr="00334885">
        <w:trPr>
          <w:trHeight w:val="611"/>
        </w:trPr>
        <w:tc>
          <w:tcPr>
            <w:tcW w:w="4106" w:type="dxa"/>
          </w:tcPr>
          <w:p w:rsidR="0047640C" w:rsidRPr="00084DAA" w:rsidRDefault="0047640C" w:rsidP="00F86D80">
            <w:pPr>
              <w:spacing w:after="0" w:line="240" w:lineRule="auto"/>
              <w:rPr>
                <w:rFonts w:eastAsia="Times New Roman" w:cs="Times New Roman"/>
                <w:color w:val="FF0000"/>
                <w:szCs w:val="24"/>
                <w:lang w:eastAsia="lv-LV"/>
              </w:rPr>
            </w:pPr>
            <w:r w:rsidRPr="00734736">
              <w:rPr>
                <w:rFonts w:eastAsia="Times New Roman" w:cs="Times New Roman"/>
                <w:szCs w:val="24"/>
                <w:lang w:eastAsia="lv-LV"/>
              </w:rPr>
              <w:t>2.3 iegādāties  skapīšus skolēniem mantu uzglabāšanai</w:t>
            </w:r>
          </w:p>
        </w:tc>
        <w:tc>
          <w:tcPr>
            <w:tcW w:w="5245" w:type="dxa"/>
            <w:vAlign w:val="bottom"/>
          </w:tcPr>
          <w:p w:rsidR="0047640C" w:rsidRPr="00084DAA" w:rsidRDefault="0047640C" w:rsidP="00F86D80">
            <w:pPr>
              <w:spacing w:after="0" w:line="240" w:lineRule="auto"/>
              <w:rPr>
                <w:rFonts w:eastAsia="Times New Roman" w:cs="Times New Roman"/>
                <w:color w:val="FF0000"/>
                <w:szCs w:val="24"/>
                <w:lang w:eastAsia="lv-LV"/>
              </w:rPr>
            </w:pPr>
            <w:r w:rsidRPr="0065328C">
              <w:rPr>
                <w:rFonts w:eastAsia="Times New Roman" w:cs="Times New Roman"/>
                <w:szCs w:val="24"/>
                <w:lang w:eastAsia="lv-LV"/>
              </w:rPr>
              <w:t>Tika iegādāti vēl 48 skapīši 6.-7 klašu skolēniem.</w:t>
            </w:r>
          </w:p>
        </w:tc>
      </w:tr>
      <w:tr w:rsidR="0047640C" w:rsidRPr="00084DAA" w:rsidTr="00334885">
        <w:trPr>
          <w:trHeight w:val="601"/>
        </w:trPr>
        <w:tc>
          <w:tcPr>
            <w:tcW w:w="4106" w:type="dxa"/>
            <w:vAlign w:val="bottom"/>
          </w:tcPr>
          <w:p w:rsidR="0047640C" w:rsidRPr="00084DAA" w:rsidRDefault="0047640C" w:rsidP="00F86D80">
            <w:pPr>
              <w:spacing w:after="0" w:line="240" w:lineRule="auto"/>
              <w:rPr>
                <w:rFonts w:eastAsia="Times New Roman" w:cs="Times New Roman"/>
                <w:color w:val="FF0000"/>
                <w:szCs w:val="24"/>
                <w:lang w:eastAsia="lv-LV"/>
              </w:rPr>
            </w:pPr>
            <w:r w:rsidRPr="00734736">
              <w:rPr>
                <w:rFonts w:eastAsia="Times New Roman" w:cs="Times New Roman"/>
                <w:szCs w:val="24"/>
                <w:lang w:eastAsia="lv-LV"/>
              </w:rPr>
              <w:t>2.4 ieviest konkursu “Gada klase”</w:t>
            </w:r>
          </w:p>
        </w:tc>
        <w:tc>
          <w:tcPr>
            <w:tcW w:w="5245" w:type="dxa"/>
          </w:tcPr>
          <w:p w:rsidR="0047640C" w:rsidRPr="00084DAA" w:rsidRDefault="0047640C" w:rsidP="00F86D80">
            <w:pPr>
              <w:spacing w:after="0" w:line="240" w:lineRule="auto"/>
              <w:ind w:firstLine="285"/>
              <w:rPr>
                <w:rFonts w:eastAsia="Times New Roman" w:cs="Arial"/>
                <w:color w:val="FF0000"/>
                <w:sz w:val="22"/>
                <w:szCs w:val="24"/>
              </w:rPr>
            </w:pPr>
            <w:r w:rsidRPr="0065328C">
              <w:rPr>
                <w:rFonts w:eastAsia="Times New Roman" w:cs="Arial"/>
                <w:sz w:val="22"/>
                <w:szCs w:val="24"/>
              </w:rPr>
              <w:t>Izstrādāts nolikums, 3 klases kā balvu saņēma ekskursiju</w:t>
            </w:r>
            <w:r w:rsidR="001C002B">
              <w:rPr>
                <w:rFonts w:eastAsia="Times New Roman" w:cs="Arial"/>
                <w:sz w:val="22"/>
                <w:szCs w:val="24"/>
              </w:rPr>
              <w:t>.</w:t>
            </w:r>
          </w:p>
        </w:tc>
      </w:tr>
      <w:tr w:rsidR="0047640C" w:rsidRPr="00084DAA" w:rsidTr="00334885">
        <w:trPr>
          <w:trHeight w:val="529"/>
        </w:trPr>
        <w:tc>
          <w:tcPr>
            <w:tcW w:w="4106" w:type="dxa"/>
            <w:vAlign w:val="bottom"/>
          </w:tcPr>
          <w:p w:rsidR="0047640C" w:rsidRPr="00084DAA" w:rsidRDefault="0047640C" w:rsidP="00F86D80">
            <w:pPr>
              <w:spacing w:after="0" w:line="240" w:lineRule="auto"/>
              <w:rPr>
                <w:rFonts w:eastAsia="Times New Roman" w:cs="Times New Roman"/>
                <w:szCs w:val="24"/>
              </w:rPr>
            </w:pPr>
            <w:r w:rsidRPr="00734736">
              <w:rPr>
                <w:rFonts w:eastAsia="Times New Roman" w:cs="Times New Roman"/>
                <w:szCs w:val="24"/>
              </w:rPr>
              <w:t>2.5 iesaistīt izglītojamos starptautiskos projektos</w:t>
            </w:r>
          </w:p>
          <w:p w:rsidR="0047640C" w:rsidRPr="00084DAA" w:rsidRDefault="0047640C" w:rsidP="00F86D80">
            <w:pPr>
              <w:spacing w:after="0" w:line="240" w:lineRule="auto"/>
              <w:rPr>
                <w:rFonts w:eastAsia="Times New Roman" w:cs="Times New Roman"/>
                <w:color w:val="FF0000"/>
                <w:szCs w:val="24"/>
                <w:lang w:eastAsia="lv-LV"/>
              </w:rPr>
            </w:pPr>
          </w:p>
        </w:tc>
        <w:tc>
          <w:tcPr>
            <w:tcW w:w="5245" w:type="dxa"/>
          </w:tcPr>
          <w:p w:rsidR="0047640C" w:rsidRPr="00FF4A28" w:rsidRDefault="0047640C" w:rsidP="00F86D80">
            <w:pPr>
              <w:spacing w:after="0" w:line="240" w:lineRule="auto"/>
              <w:ind w:firstLine="285"/>
              <w:rPr>
                <w:rFonts w:eastAsia="Times New Roman" w:cs="Arial"/>
                <w:sz w:val="22"/>
                <w:szCs w:val="24"/>
              </w:rPr>
            </w:pPr>
            <w:r w:rsidRPr="00FF4A28">
              <w:rPr>
                <w:rFonts w:eastAsia="Times New Roman" w:cs="Arial"/>
                <w:sz w:val="22"/>
                <w:szCs w:val="24"/>
              </w:rPr>
              <w:t>Skolēni darbojas starptautiskos projektos ar skolēniem Lietuvā, Igaunijā, Polijā un Itālijā</w:t>
            </w:r>
            <w:r w:rsidR="001C002B">
              <w:rPr>
                <w:rFonts w:eastAsia="Times New Roman" w:cs="Arial"/>
                <w:sz w:val="22"/>
                <w:szCs w:val="24"/>
              </w:rPr>
              <w:t>.</w:t>
            </w:r>
          </w:p>
        </w:tc>
      </w:tr>
      <w:tr w:rsidR="0047640C" w:rsidRPr="00084DAA" w:rsidTr="00334885">
        <w:trPr>
          <w:trHeight w:val="529"/>
        </w:trPr>
        <w:tc>
          <w:tcPr>
            <w:tcW w:w="4106" w:type="dxa"/>
            <w:vAlign w:val="bottom"/>
          </w:tcPr>
          <w:p w:rsidR="0047640C" w:rsidRPr="00084DAA" w:rsidRDefault="0047640C" w:rsidP="00F86D80">
            <w:pPr>
              <w:spacing w:after="0" w:line="240" w:lineRule="auto"/>
              <w:rPr>
                <w:rFonts w:eastAsia="Times New Roman" w:cs="Times New Roman"/>
                <w:color w:val="FF0000"/>
                <w:szCs w:val="24"/>
                <w:lang w:eastAsia="lv-LV"/>
              </w:rPr>
            </w:pPr>
            <w:r w:rsidRPr="00A610B2">
              <w:rPr>
                <w:rFonts w:eastAsia="Times New Roman" w:cs="Times New Roman"/>
                <w:szCs w:val="24"/>
                <w:lang w:eastAsia="lv-LV"/>
              </w:rPr>
              <w:t>2.6 stiprināt patriotismu, kopt skolas tradīcijas</w:t>
            </w:r>
          </w:p>
        </w:tc>
        <w:tc>
          <w:tcPr>
            <w:tcW w:w="5245" w:type="dxa"/>
          </w:tcPr>
          <w:p w:rsidR="0047640C" w:rsidRPr="00FF4A28" w:rsidRDefault="0047640C" w:rsidP="00F86D80">
            <w:pPr>
              <w:spacing w:after="0" w:line="240" w:lineRule="auto"/>
              <w:rPr>
                <w:rFonts w:eastAsia="Times New Roman" w:cs="Arial"/>
                <w:sz w:val="22"/>
                <w:szCs w:val="24"/>
              </w:rPr>
            </w:pPr>
            <w:r w:rsidRPr="00FF4A28">
              <w:rPr>
                <w:rFonts w:eastAsia="Times New Roman" w:cs="Arial"/>
                <w:sz w:val="22"/>
                <w:szCs w:val="24"/>
              </w:rPr>
              <w:t>Tika atzīmētas visas valsts svētku un skolas tradīcijām veltītās dienas, t.sk., 49. draudzības festivāls</w:t>
            </w:r>
          </w:p>
        </w:tc>
      </w:tr>
      <w:tr w:rsidR="0047640C" w:rsidRPr="00084DAA" w:rsidTr="00334885">
        <w:trPr>
          <w:trHeight w:val="544"/>
        </w:trPr>
        <w:tc>
          <w:tcPr>
            <w:tcW w:w="9351" w:type="dxa"/>
            <w:gridSpan w:val="2"/>
            <w:vAlign w:val="bottom"/>
          </w:tcPr>
          <w:p w:rsidR="0047640C" w:rsidRPr="00FF4A28" w:rsidRDefault="0047640C" w:rsidP="00F86D80">
            <w:pPr>
              <w:spacing w:after="0" w:line="240" w:lineRule="auto"/>
              <w:rPr>
                <w:rFonts w:eastAsia="Times New Roman" w:cs="Times New Roman"/>
                <w:b/>
                <w:szCs w:val="24"/>
                <w:u w:val="single"/>
                <w:lang w:eastAsia="lv-LV"/>
              </w:rPr>
            </w:pPr>
            <w:r w:rsidRPr="00FF4A28">
              <w:rPr>
                <w:rFonts w:eastAsia="Times New Roman" w:cs="Times New Roman"/>
                <w:b/>
                <w:szCs w:val="24"/>
                <w:u w:val="single"/>
                <w:lang w:eastAsia="lv-LV"/>
              </w:rPr>
              <w:t>3.Skolas vide</w:t>
            </w:r>
          </w:p>
        </w:tc>
      </w:tr>
      <w:tr w:rsidR="0047640C" w:rsidRPr="00084DAA" w:rsidTr="00334885">
        <w:trPr>
          <w:trHeight w:val="343"/>
        </w:trPr>
        <w:tc>
          <w:tcPr>
            <w:tcW w:w="4106" w:type="dxa"/>
            <w:vAlign w:val="bottom"/>
          </w:tcPr>
          <w:p w:rsidR="0047640C" w:rsidRPr="00084DAA" w:rsidRDefault="0047640C" w:rsidP="00F86D80">
            <w:pPr>
              <w:spacing w:after="0" w:line="240" w:lineRule="auto"/>
              <w:rPr>
                <w:rFonts w:eastAsia="Times New Roman" w:cs="Times New Roman"/>
                <w:szCs w:val="24"/>
              </w:rPr>
            </w:pPr>
            <w:r w:rsidRPr="00084DAA">
              <w:rPr>
                <w:rFonts w:eastAsia="Times New Roman" w:cs="Times New Roman"/>
                <w:szCs w:val="24"/>
              </w:rPr>
              <w:t>3.1 uzsā</w:t>
            </w:r>
            <w:r w:rsidRPr="00A610B2">
              <w:rPr>
                <w:rFonts w:eastAsia="Times New Roman" w:cs="Times New Roman"/>
                <w:szCs w:val="24"/>
              </w:rPr>
              <w:t>kt vestibilu renovāciju, kabinetu durvju nomaiņu</w:t>
            </w:r>
          </w:p>
          <w:p w:rsidR="0047640C" w:rsidRPr="00084DAA" w:rsidRDefault="0047640C" w:rsidP="00F86D80">
            <w:pPr>
              <w:spacing w:after="0" w:line="240" w:lineRule="auto"/>
              <w:rPr>
                <w:rFonts w:eastAsia="Times New Roman" w:cs="Times New Roman"/>
                <w:color w:val="FF0000"/>
                <w:szCs w:val="24"/>
                <w:lang w:eastAsia="lv-LV"/>
              </w:rPr>
            </w:pPr>
          </w:p>
        </w:tc>
        <w:tc>
          <w:tcPr>
            <w:tcW w:w="5245" w:type="dxa"/>
          </w:tcPr>
          <w:p w:rsidR="0047640C" w:rsidRPr="00FF4A28" w:rsidRDefault="0047640C" w:rsidP="00F86D80">
            <w:pPr>
              <w:spacing w:after="0" w:line="240" w:lineRule="auto"/>
              <w:ind w:firstLine="285"/>
              <w:rPr>
                <w:rFonts w:eastAsia="Times New Roman" w:cs="Arial"/>
                <w:sz w:val="22"/>
                <w:szCs w:val="24"/>
              </w:rPr>
            </w:pPr>
            <w:r w:rsidRPr="00FF4A28">
              <w:rPr>
                <w:rFonts w:eastAsia="Times New Roman" w:cs="Arial"/>
                <w:sz w:val="22"/>
                <w:szCs w:val="24"/>
              </w:rPr>
              <w:t xml:space="preserve">30.08 tika pabeigts 3. stāva vestibila remonts </w:t>
            </w:r>
            <w:r w:rsidR="001C002B">
              <w:rPr>
                <w:rFonts w:eastAsia="Times New Roman" w:cs="Arial"/>
                <w:sz w:val="22"/>
                <w:szCs w:val="24"/>
              </w:rPr>
              <w:t>.</w:t>
            </w:r>
            <w:r w:rsidRPr="00FF4A28">
              <w:rPr>
                <w:rFonts w:eastAsia="Times New Roman" w:cs="Arial"/>
                <w:sz w:val="22"/>
                <w:szCs w:val="24"/>
              </w:rPr>
              <w:t xml:space="preserve"> </w:t>
            </w:r>
          </w:p>
        </w:tc>
      </w:tr>
      <w:tr w:rsidR="0047640C" w:rsidRPr="00084DAA" w:rsidTr="00334885">
        <w:trPr>
          <w:trHeight w:val="505"/>
        </w:trPr>
        <w:tc>
          <w:tcPr>
            <w:tcW w:w="4106" w:type="dxa"/>
            <w:vAlign w:val="bottom"/>
          </w:tcPr>
          <w:p w:rsidR="0047640C" w:rsidRPr="00084DAA" w:rsidRDefault="0047640C" w:rsidP="00F86D80">
            <w:pPr>
              <w:spacing w:after="0" w:line="240" w:lineRule="auto"/>
              <w:rPr>
                <w:rFonts w:eastAsia="Times New Roman" w:cs="Times New Roman"/>
                <w:color w:val="FF0000"/>
                <w:szCs w:val="24"/>
              </w:rPr>
            </w:pPr>
            <w:r w:rsidRPr="00666C08">
              <w:rPr>
                <w:rFonts w:eastAsia="Times New Roman" w:cs="Times New Roman"/>
                <w:szCs w:val="24"/>
              </w:rPr>
              <w:t>3.2 izveidot rotaļlaukumu pie  Svitenes skolas</w:t>
            </w:r>
          </w:p>
          <w:p w:rsidR="0047640C" w:rsidRPr="00084DAA" w:rsidRDefault="0047640C" w:rsidP="00F86D80">
            <w:pPr>
              <w:spacing w:after="0" w:line="240" w:lineRule="auto"/>
              <w:rPr>
                <w:rFonts w:eastAsia="Times New Roman" w:cs="Times New Roman"/>
                <w:color w:val="FF0000"/>
                <w:szCs w:val="24"/>
                <w:lang w:eastAsia="lv-LV"/>
              </w:rPr>
            </w:pPr>
          </w:p>
        </w:tc>
        <w:tc>
          <w:tcPr>
            <w:tcW w:w="5245" w:type="dxa"/>
          </w:tcPr>
          <w:p w:rsidR="0047640C" w:rsidRPr="00FF4A28" w:rsidRDefault="0047640C" w:rsidP="00F86D80">
            <w:pPr>
              <w:spacing w:after="0" w:line="240" w:lineRule="auto"/>
              <w:ind w:firstLine="285"/>
              <w:rPr>
                <w:rFonts w:eastAsia="Times New Roman" w:cs="Arial"/>
                <w:sz w:val="22"/>
                <w:szCs w:val="24"/>
              </w:rPr>
            </w:pPr>
            <w:r w:rsidRPr="00FF4A28">
              <w:rPr>
                <w:rFonts w:eastAsia="Times New Roman" w:cs="Arial"/>
                <w:sz w:val="22"/>
                <w:szCs w:val="24"/>
              </w:rPr>
              <w:t>Iegādāti rotaļlaukuma elementi dažādām vecuma grupām</w:t>
            </w:r>
            <w:r w:rsidR="001C002B">
              <w:rPr>
                <w:rFonts w:eastAsia="Times New Roman" w:cs="Arial"/>
                <w:sz w:val="22"/>
                <w:szCs w:val="24"/>
              </w:rPr>
              <w:t>.</w:t>
            </w:r>
          </w:p>
        </w:tc>
      </w:tr>
      <w:tr w:rsidR="0047640C" w:rsidRPr="00084DAA" w:rsidTr="00334885">
        <w:trPr>
          <w:trHeight w:val="527"/>
        </w:trPr>
        <w:tc>
          <w:tcPr>
            <w:tcW w:w="4106" w:type="dxa"/>
            <w:vAlign w:val="bottom"/>
          </w:tcPr>
          <w:p w:rsidR="0047640C" w:rsidRPr="00084DAA" w:rsidRDefault="0047640C" w:rsidP="00F86D80">
            <w:pPr>
              <w:spacing w:after="0" w:line="240" w:lineRule="auto"/>
              <w:rPr>
                <w:rFonts w:eastAsia="Times New Roman" w:cs="Times New Roman"/>
                <w:szCs w:val="24"/>
              </w:rPr>
            </w:pPr>
            <w:r w:rsidRPr="00084DAA">
              <w:rPr>
                <w:rFonts w:eastAsia="Times New Roman" w:cs="Times New Roman"/>
                <w:szCs w:val="24"/>
              </w:rPr>
              <w:t>3</w:t>
            </w:r>
            <w:r w:rsidRPr="00653372">
              <w:rPr>
                <w:rFonts w:eastAsia="Times New Roman" w:cs="Times New Roman"/>
                <w:szCs w:val="24"/>
              </w:rPr>
              <w:t xml:space="preserve">.3 veikt </w:t>
            </w:r>
            <w:proofErr w:type="spellStart"/>
            <w:r w:rsidRPr="00653372">
              <w:rPr>
                <w:rFonts w:eastAsia="Times New Roman" w:cs="Times New Roman"/>
                <w:szCs w:val="24"/>
              </w:rPr>
              <w:t>Bērsteles</w:t>
            </w:r>
            <w:proofErr w:type="spellEnd"/>
            <w:r w:rsidRPr="00653372">
              <w:rPr>
                <w:rFonts w:eastAsia="Times New Roman" w:cs="Times New Roman"/>
                <w:szCs w:val="24"/>
              </w:rPr>
              <w:t xml:space="preserve"> skolas teritorijas labiekārtošanu</w:t>
            </w:r>
          </w:p>
          <w:p w:rsidR="0047640C" w:rsidRPr="00084DAA" w:rsidRDefault="0047640C" w:rsidP="00F86D80">
            <w:pPr>
              <w:spacing w:after="0" w:line="240" w:lineRule="auto"/>
              <w:rPr>
                <w:rFonts w:eastAsia="Times New Roman" w:cs="Times New Roman"/>
                <w:color w:val="FF0000"/>
                <w:szCs w:val="24"/>
                <w:lang w:eastAsia="lv-LV"/>
              </w:rPr>
            </w:pPr>
          </w:p>
        </w:tc>
        <w:tc>
          <w:tcPr>
            <w:tcW w:w="5245" w:type="dxa"/>
          </w:tcPr>
          <w:p w:rsidR="0047640C" w:rsidRPr="00084DAA" w:rsidRDefault="0047640C" w:rsidP="00F86D80">
            <w:pPr>
              <w:spacing w:after="0" w:line="240" w:lineRule="auto"/>
              <w:ind w:firstLine="285"/>
              <w:rPr>
                <w:rFonts w:eastAsia="Times New Roman" w:cs="Arial"/>
                <w:color w:val="FF0000"/>
                <w:sz w:val="22"/>
                <w:szCs w:val="24"/>
              </w:rPr>
            </w:pPr>
            <w:r w:rsidRPr="00FF4A28">
              <w:rPr>
                <w:rFonts w:eastAsia="Times New Roman" w:cs="Arial"/>
                <w:sz w:val="22"/>
                <w:szCs w:val="24"/>
              </w:rPr>
              <w:t>Veikta rotaļlaukuma žoga izbūve, kā arī vecā žoga remonts</w:t>
            </w:r>
            <w:r w:rsidR="001C002B">
              <w:rPr>
                <w:rFonts w:eastAsia="Times New Roman" w:cs="Arial"/>
                <w:sz w:val="22"/>
                <w:szCs w:val="24"/>
              </w:rPr>
              <w:t>.</w:t>
            </w:r>
          </w:p>
        </w:tc>
      </w:tr>
      <w:tr w:rsidR="0047640C" w:rsidRPr="00084DAA" w:rsidTr="00334885">
        <w:trPr>
          <w:trHeight w:val="567"/>
        </w:trPr>
        <w:tc>
          <w:tcPr>
            <w:tcW w:w="4106" w:type="dxa"/>
            <w:vAlign w:val="bottom"/>
          </w:tcPr>
          <w:p w:rsidR="0047640C" w:rsidRPr="00084DAA" w:rsidRDefault="0047640C" w:rsidP="00F86D80">
            <w:pPr>
              <w:spacing w:after="0" w:line="240" w:lineRule="auto"/>
              <w:rPr>
                <w:rFonts w:eastAsia="Times New Roman" w:cs="Times New Roman"/>
                <w:color w:val="FF0000"/>
                <w:szCs w:val="24"/>
                <w:lang w:eastAsia="lv-LV"/>
              </w:rPr>
            </w:pPr>
            <w:r w:rsidRPr="00653372">
              <w:rPr>
                <w:rFonts w:eastAsia="Times New Roman" w:cs="Times New Roman"/>
                <w:szCs w:val="24"/>
                <w:lang w:eastAsia="lv-LV"/>
              </w:rPr>
              <w:t>3.4 veikt virtuves grīdas renovāciju</w:t>
            </w:r>
          </w:p>
        </w:tc>
        <w:tc>
          <w:tcPr>
            <w:tcW w:w="5245" w:type="dxa"/>
          </w:tcPr>
          <w:p w:rsidR="0047640C" w:rsidRPr="00084DAA" w:rsidRDefault="0047640C" w:rsidP="00F86D80">
            <w:pPr>
              <w:spacing w:after="0" w:line="240" w:lineRule="auto"/>
              <w:ind w:firstLine="285"/>
              <w:rPr>
                <w:rFonts w:eastAsia="Times New Roman" w:cs="Arial"/>
                <w:color w:val="FF0000"/>
                <w:sz w:val="22"/>
                <w:szCs w:val="24"/>
              </w:rPr>
            </w:pPr>
            <w:r w:rsidRPr="004B0A9F">
              <w:rPr>
                <w:rFonts w:eastAsia="Times New Roman" w:cs="Arial"/>
                <w:sz w:val="22"/>
                <w:szCs w:val="24"/>
              </w:rPr>
              <w:t>26.08 virtuves grīdas renovācija pabeigta</w:t>
            </w:r>
            <w:r w:rsidR="001C002B">
              <w:rPr>
                <w:rFonts w:eastAsia="Times New Roman" w:cs="Arial"/>
                <w:sz w:val="22"/>
                <w:szCs w:val="24"/>
              </w:rPr>
              <w:t>.</w:t>
            </w:r>
          </w:p>
        </w:tc>
      </w:tr>
      <w:tr w:rsidR="0047640C" w:rsidRPr="00084DAA" w:rsidTr="00334885">
        <w:trPr>
          <w:trHeight w:val="473"/>
        </w:trPr>
        <w:tc>
          <w:tcPr>
            <w:tcW w:w="4106" w:type="dxa"/>
            <w:vAlign w:val="bottom"/>
          </w:tcPr>
          <w:p w:rsidR="0047640C" w:rsidRPr="00084DAA" w:rsidRDefault="0047640C" w:rsidP="00F86D80">
            <w:pPr>
              <w:spacing w:after="0" w:line="240" w:lineRule="auto"/>
              <w:rPr>
                <w:rFonts w:eastAsia="Times New Roman" w:cs="Times New Roman"/>
                <w:color w:val="FF0000"/>
                <w:szCs w:val="24"/>
                <w:lang w:eastAsia="lv-LV"/>
              </w:rPr>
            </w:pPr>
            <w:r w:rsidRPr="00084DAA">
              <w:rPr>
                <w:rFonts w:eastAsia="Times New Roman" w:cs="Times New Roman"/>
                <w:szCs w:val="24"/>
                <w:lang w:eastAsia="lv-LV"/>
              </w:rPr>
              <w:t>3</w:t>
            </w:r>
            <w:r w:rsidRPr="005C0856">
              <w:rPr>
                <w:rFonts w:eastAsia="Times New Roman" w:cs="Times New Roman"/>
                <w:szCs w:val="24"/>
                <w:lang w:eastAsia="lv-LV"/>
              </w:rPr>
              <w:t>.5</w:t>
            </w:r>
            <w:r w:rsidRPr="00084DAA">
              <w:rPr>
                <w:rFonts w:eastAsia="Times New Roman" w:cs="Times New Roman"/>
                <w:szCs w:val="24"/>
                <w:lang w:eastAsia="lv-LV"/>
              </w:rPr>
              <w:t xml:space="preserve"> </w:t>
            </w:r>
            <w:r w:rsidRPr="005C0856">
              <w:rPr>
                <w:rFonts w:eastAsia="Times New Roman" w:cs="Times New Roman"/>
                <w:szCs w:val="24"/>
                <w:lang w:eastAsia="lv-LV"/>
              </w:rPr>
              <w:t>veikt Svitenes muižas ēkas fasādes un iekštelpu kosmētisko remontu</w:t>
            </w:r>
          </w:p>
        </w:tc>
        <w:tc>
          <w:tcPr>
            <w:tcW w:w="5245" w:type="dxa"/>
          </w:tcPr>
          <w:p w:rsidR="0047640C" w:rsidRPr="00084DAA" w:rsidRDefault="0047640C" w:rsidP="00F86D80">
            <w:pPr>
              <w:spacing w:after="0" w:line="240" w:lineRule="auto"/>
              <w:rPr>
                <w:rFonts w:eastAsia="Times New Roman" w:cs="Arial"/>
                <w:color w:val="FF0000"/>
                <w:sz w:val="22"/>
                <w:szCs w:val="24"/>
              </w:rPr>
            </w:pPr>
            <w:r w:rsidRPr="00FF4A28">
              <w:rPr>
                <w:rFonts w:eastAsia="Times New Roman" w:cs="Arial"/>
                <w:sz w:val="22"/>
                <w:szCs w:val="24"/>
              </w:rPr>
              <w:t>Vasarā veikta muižas ēkas fasādes remonts, kā arī  uzsākts iekštelpu kosmētiskais remonts</w:t>
            </w:r>
            <w:r w:rsidR="001C002B">
              <w:rPr>
                <w:rFonts w:eastAsia="Times New Roman" w:cs="Arial"/>
                <w:sz w:val="22"/>
                <w:szCs w:val="24"/>
              </w:rPr>
              <w:t>.</w:t>
            </w:r>
          </w:p>
        </w:tc>
      </w:tr>
      <w:tr w:rsidR="0047640C" w:rsidRPr="00084DAA" w:rsidTr="00334885">
        <w:trPr>
          <w:trHeight w:val="704"/>
        </w:trPr>
        <w:tc>
          <w:tcPr>
            <w:tcW w:w="9351" w:type="dxa"/>
            <w:gridSpan w:val="2"/>
            <w:vAlign w:val="bottom"/>
          </w:tcPr>
          <w:p w:rsidR="0047640C" w:rsidRPr="00084DAA" w:rsidRDefault="0047640C" w:rsidP="00F86D80">
            <w:pPr>
              <w:spacing w:after="0" w:line="240" w:lineRule="auto"/>
              <w:rPr>
                <w:rFonts w:eastAsia="Times New Roman" w:cs="Times New Roman"/>
                <w:b/>
                <w:color w:val="FF0000"/>
                <w:szCs w:val="24"/>
                <w:u w:val="single"/>
              </w:rPr>
            </w:pPr>
            <w:r w:rsidRPr="00084DAA">
              <w:rPr>
                <w:rFonts w:eastAsia="Times New Roman" w:cs="Times New Roman"/>
                <w:b/>
                <w:szCs w:val="24"/>
                <w:u w:val="single"/>
              </w:rPr>
              <w:t>4.Resursi</w:t>
            </w:r>
          </w:p>
        </w:tc>
      </w:tr>
      <w:tr w:rsidR="0047640C" w:rsidRPr="00084DAA" w:rsidTr="00334885">
        <w:trPr>
          <w:trHeight w:val="453"/>
        </w:trPr>
        <w:tc>
          <w:tcPr>
            <w:tcW w:w="4106" w:type="dxa"/>
            <w:vAlign w:val="bottom"/>
          </w:tcPr>
          <w:p w:rsidR="0047640C" w:rsidRPr="00084DAA" w:rsidRDefault="0047640C" w:rsidP="00F86D80">
            <w:pPr>
              <w:spacing w:after="0" w:line="240" w:lineRule="auto"/>
              <w:rPr>
                <w:rFonts w:eastAsia="Times New Roman" w:cs="Times New Roman"/>
                <w:color w:val="FF0000"/>
                <w:szCs w:val="24"/>
              </w:rPr>
            </w:pPr>
            <w:r w:rsidRPr="00084DAA">
              <w:rPr>
                <w:rFonts w:eastAsia="Times New Roman" w:cs="Times New Roman"/>
                <w:szCs w:val="24"/>
              </w:rPr>
              <w:t xml:space="preserve">4.1 turpināt mēbeļu nomaiņu kabinetos Pilsrundālē  </w:t>
            </w:r>
          </w:p>
        </w:tc>
        <w:tc>
          <w:tcPr>
            <w:tcW w:w="5245" w:type="dxa"/>
          </w:tcPr>
          <w:p w:rsidR="0047640C" w:rsidRPr="00084DAA" w:rsidRDefault="0047640C" w:rsidP="00F86D80">
            <w:pPr>
              <w:spacing w:after="0" w:line="240" w:lineRule="auto"/>
              <w:ind w:firstLine="285"/>
              <w:rPr>
                <w:rFonts w:eastAsia="Times New Roman" w:cs="Arial"/>
                <w:color w:val="FF0000"/>
                <w:sz w:val="22"/>
                <w:szCs w:val="24"/>
              </w:rPr>
            </w:pPr>
            <w:r w:rsidRPr="0083559F">
              <w:rPr>
                <w:rFonts w:eastAsia="Times New Roman" w:cs="Arial"/>
                <w:sz w:val="22"/>
                <w:szCs w:val="24"/>
              </w:rPr>
              <w:t xml:space="preserve">Iegādātas mēbeles mācību kabinetiem Pilsrundālē un pirmsskolas grupām </w:t>
            </w:r>
            <w:r>
              <w:rPr>
                <w:rFonts w:eastAsia="Times New Roman" w:cs="Arial"/>
                <w:sz w:val="22"/>
                <w:szCs w:val="24"/>
              </w:rPr>
              <w:t xml:space="preserve"> 4218 EUR apmērā</w:t>
            </w:r>
            <w:r w:rsidR="001C002B">
              <w:rPr>
                <w:rFonts w:eastAsia="Times New Roman" w:cs="Arial"/>
                <w:sz w:val="22"/>
                <w:szCs w:val="24"/>
              </w:rPr>
              <w:t>.</w:t>
            </w:r>
          </w:p>
        </w:tc>
      </w:tr>
      <w:tr w:rsidR="0047640C" w:rsidRPr="00084DAA" w:rsidTr="00334885">
        <w:trPr>
          <w:trHeight w:val="497"/>
        </w:trPr>
        <w:tc>
          <w:tcPr>
            <w:tcW w:w="4106" w:type="dxa"/>
            <w:vAlign w:val="bottom"/>
          </w:tcPr>
          <w:p w:rsidR="0047640C" w:rsidRPr="00DB05F2" w:rsidRDefault="0070135F" w:rsidP="00F86D80">
            <w:pPr>
              <w:spacing w:after="0" w:line="240" w:lineRule="auto"/>
              <w:rPr>
                <w:rFonts w:eastAsia="Times New Roman" w:cs="Times New Roman"/>
                <w:szCs w:val="24"/>
              </w:rPr>
            </w:pPr>
            <w:r w:rsidRPr="00DB05F2">
              <w:rPr>
                <w:rFonts w:eastAsia="Times New Roman" w:cs="Times New Roman"/>
                <w:szCs w:val="24"/>
              </w:rPr>
              <w:t>4.2 gultas veļas  komplektu nomaiņa pirmsskolas grupās</w:t>
            </w:r>
          </w:p>
        </w:tc>
        <w:tc>
          <w:tcPr>
            <w:tcW w:w="5245" w:type="dxa"/>
          </w:tcPr>
          <w:p w:rsidR="0047640C" w:rsidRPr="00DB05F2" w:rsidRDefault="00DB05F2" w:rsidP="00F86D80">
            <w:pPr>
              <w:spacing w:after="0" w:line="240" w:lineRule="auto"/>
              <w:ind w:firstLine="285"/>
              <w:rPr>
                <w:rFonts w:eastAsia="Times New Roman" w:cs="Arial"/>
                <w:sz w:val="22"/>
                <w:szCs w:val="24"/>
              </w:rPr>
            </w:pPr>
            <w:r w:rsidRPr="00DB05F2">
              <w:rPr>
                <w:rFonts w:eastAsia="Times New Roman" w:cs="Arial"/>
                <w:sz w:val="22"/>
                <w:szCs w:val="24"/>
              </w:rPr>
              <w:t xml:space="preserve">Iegādāti Svitenes un </w:t>
            </w:r>
            <w:proofErr w:type="spellStart"/>
            <w:r w:rsidRPr="00DB05F2">
              <w:rPr>
                <w:rFonts w:eastAsia="Times New Roman" w:cs="Arial"/>
                <w:sz w:val="22"/>
                <w:szCs w:val="24"/>
              </w:rPr>
              <w:t>Bērsteles</w:t>
            </w:r>
            <w:proofErr w:type="spellEnd"/>
            <w:r w:rsidRPr="00DB05F2">
              <w:rPr>
                <w:rFonts w:eastAsia="Times New Roman" w:cs="Arial"/>
                <w:sz w:val="22"/>
                <w:szCs w:val="24"/>
              </w:rPr>
              <w:t xml:space="preserve"> pirmsskolas grupām.</w:t>
            </w:r>
          </w:p>
        </w:tc>
      </w:tr>
      <w:tr w:rsidR="0047640C" w:rsidRPr="00084DAA" w:rsidTr="00334885">
        <w:trPr>
          <w:trHeight w:val="704"/>
        </w:trPr>
        <w:tc>
          <w:tcPr>
            <w:tcW w:w="4106" w:type="dxa"/>
            <w:vAlign w:val="bottom"/>
          </w:tcPr>
          <w:p w:rsidR="0047640C" w:rsidRPr="000A4A81" w:rsidRDefault="0081036B" w:rsidP="00F86D80">
            <w:pPr>
              <w:spacing w:after="0" w:line="240" w:lineRule="auto"/>
              <w:rPr>
                <w:rFonts w:eastAsia="Times New Roman" w:cs="Times New Roman"/>
                <w:szCs w:val="24"/>
              </w:rPr>
            </w:pPr>
            <w:r w:rsidRPr="000A4A81">
              <w:rPr>
                <w:rFonts w:eastAsia="Times New Roman" w:cs="Times New Roman"/>
                <w:szCs w:val="24"/>
              </w:rPr>
              <w:lastRenderedPageBreak/>
              <w:t xml:space="preserve">4.3 žalūziju iegāde kabinetiem Pilsrundālē un </w:t>
            </w:r>
            <w:proofErr w:type="spellStart"/>
            <w:r w:rsidRPr="000A4A81">
              <w:rPr>
                <w:rFonts w:eastAsia="Times New Roman" w:cs="Times New Roman"/>
                <w:szCs w:val="24"/>
              </w:rPr>
              <w:t>Bērstelē</w:t>
            </w:r>
            <w:proofErr w:type="spellEnd"/>
          </w:p>
        </w:tc>
        <w:tc>
          <w:tcPr>
            <w:tcW w:w="5245" w:type="dxa"/>
          </w:tcPr>
          <w:p w:rsidR="0047640C" w:rsidRPr="000A4A81" w:rsidRDefault="000A4A81" w:rsidP="00F86D80">
            <w:pPr>
              <w:spacing w:after="0" w:line="240" w:lineRule="auto"/>
              <w:ind w:firstLine="285"/>
              <w:rPr>
                <w:rFonts w:eastAsia="Times New Roman" w:cs="Arial"/>
                <w:sz w:val="22"/>
                <w:szCs w:val="24"/>
              </w:rPr>
            </w:pPr>
            <w:r w:rsidRPr="000A4A81">
              <w:rPr>
                <w:rFonts w:eastAsia="Times New Roman" w:cs="Arial"/>
                <w:sz w:val="22"/>
                <w:szCs w:val="24"/>
              </w:rPr>
              <w:t>Augustā žalūzijas iegādātas un uzliktas</w:t>
            </w:r>
            <w:r w:rsidR="001C002B">
              <w:rPr>
                <w:rFonts w:eastAsia="Times New Roman" w:cs="Arial"/>
                <w:sz w:val="22"/>
                <w:szCs w:val="24"/>
              </w:rPr>
              <w:t>.</w:t>
            </w:r>
          </w:p>
        </w:tc>
      </w:tr>
      <w:tr w:rsidR="0047640C" w:rsidRPr="00084DAA" w:rsidTr="00334885">
        <w:trPr>
          <w:trHeight w:val="704"/>
        </w:trPr>
        <w:tc>
          <w:tcPr>
            <w:tcW w:w="4106" w:type="dxa"/>
            <w:vAlign w:val="bottom"/>
          </w:tcPr>
          <w:p w:rsidR="0047640C" w:rsidRPr="00084DAA" w:rsidRDefault="000A4A81" w:rsidP="00F86D80">
            <w:pPr>
              <w:spacing w:after="0" w:line="240" w:lineRule="auto"/>
              <w:rPr>
                <w:rFonts w:eastAsia="Times New Roman" w:cs="Times New Roman"/>
                <w:color w:val="FF0000"/>
                <w:szCs w:val="24"/>
              </w:rPr>
            </w:pPr>
            <w:r w:rsidRPr="00F86D80">
              <w:rPr>
                <w:rFonts w:eastAsia="Times New Roman" w:cs="Times New Roman"/>
                <w:szCs w:val="24"/>
              </w:rPr>
              <w:t xml:space="preserve">4.4 </w:t>
            </w:r>
            <w:r w:rsidR="00182F2C" w:rsidRPr="00182F2C">
              <w:rPr>
                <w:rFonts w:eastAsia="Times New Roman" w:cs="Times New Roman"/>
                <w:szCs w:val="24"/>
              </w:rPr>
              <w:t>mācību līdzekļu iegāde Mākslas nodaļai</w:t>
            </w:r>
          </w:p>
        </w:tc>
        <w:tc>
          <w:tcPr>
            <w:tcW w:w="5245" w:type="dxa"/>
          </w:tcPr>
          <w:p w:rsidR="0047640C" w:rsidRPr="00084DAA" w:rsidRDefault="00182F2C" w:rsidP="00F86D80">
            <w:pPr>
              <w:spacing w:after="0" w:line="240" w:lineRule="auto"/>
              <w:ind w:firstLine="285"/>
              <w:rPr>
                <w:rFonts w:eastAsia="Times New Roman" w:cs="Arial"/>
                <w:color w:val="FF0000"/>
                <w:sz w:val="22"/>
                <w:szCs w:val="24"/>
              </w:rPr>
            </w:pPr>
            <w:r w:rsidRPr="00F86D80">
              <w:rPr>
                <w:rFonts w:eastAsia="Times New Roman" w:cs="Arial"/>
                <w:sz w:val="22"/>
                <w:szCs w:val="24"/>
              </w:rPr>
              <w:t xml:space="preserve">Iegādāti molberti, </w:t>
            </w:r>
            <w:r w:rsidR="00F86D80" w:rsidRPr="00F86D80">
              <w:rPr>
                <w:rFonts w:eastAsia="Times New Roman" w:cs="Arial"/>
                <w:sz w:val="22"/>
                <w:szCs w:val="24"/>
              </w:rPr>
              <w:t>krāsas, audekli un citi materiāli</w:t>
            </w:r>
            <w:r w:rsidR="001C002B">
              <w:rPr>
                <w:rFonts w:eastAsia="Times New Roman" w:cs="Arial"/>
                <w:sz w:val="22"/>
                <w:szCs w:val="24"/>
              </w:rPr>
              <w:t>.</w:t>
            </w:r>
          </w:p>
        </w:tc>
      </w:tr>
      <w:tr w:rsidR="0047640C" w:rsidRPr="00084DAA" w:rsidTr="00334885">
        <w:trPr>
          <w:trHeight w:val="475"/>
        </w:trPr>
        <w:tc>
          <w:tcPr>
            <w:tcW w:w="4106" w:type="dxa"/>
            <w:vAlign w:val="bottom"/>
          </w:tcPr>
          <w:p w:rsidR="0047640C" w:rsidRPr="00084DAA" w:rsidRDefault="0047640C" w:rsidP="00F86D80">
            <w:pPr>
              <w:spacing w:after="0" w:line="240" w:lineRule="auto"/>
              <w:rPr>
                <w:rFonts w:eastAsia="Times New Roman" w:cs="Times New Roman"/>
                <w:szCs w:val="24"/>
              </w:rPr>
            </w:pPr>
            <w:r w:rsidRPr="00084DAA">
              <w:rPr>
                <w:rFonts w:eastAsia="Times New Roman" w:cs="Times New Roman"/>
                <w:szCs w:val="24"/>
              </w:rPr>
              <w:t>4.5 projektoru un datoru iegāde Pilsrundālē</w:t>
            </w:r>
          </w:p>
          <w:p w:rsidR="0047640C" w:rsidRPr="00084DAA" w:rsidRDefault="0047640C" w:rsidP="00F86D80">
            <w:pPr>
              <w:spacing w:after="0" w:line="240" w:lineRule="auto"/>
              <w:rPr>
                <w:rFonts w:eastAsia="Times New Roman" w:cs="Times New Roman"/>
                <w:color w:val="FF0000"/>
                <w:szCs w:val="24"/>
              </w:rPr>
            </w:pPr>
          </w:p>
        </w:tc>
        <w:tc>
          <w:tcPr>
            <w:tcW w:w="5245" w:type="dxa"/>
          </w:tcPr>
          <w:p w:rsidR="0047640C" w:rsidRPr="00084DAA" w:rsidRDefault="0047640C" w:rsidP="00F86D80">
            <w:pPr>
              <w:spacing w:after="0" w:line="240" w:lineRule="auto"/>
              <w:ind w:firstLine="285"/>
              <w:rPr>
                <w:rFonts w:eastAsia="Times New Roman" w:cs="Arial"/>
                <w:color w:val="FF0000"/>
                <w:sz w:val="22"/>
                <w:szCs w:val="24"/>
              </w:rPr>
            </w:pPr>
            <w:r w:rsidRPr="00002387">
              <w:rPr>
                <w:rFonts w:eastAsia="Times New Roman" w:cs="Arial"/>
                <w:sz w:val="22"/>
                <w:szCs w:val="24"/>
              </w:rPr>
              <w:t>Iegādāti 5 projektori ( 4 mācību kabinetos un viens aktu zālē) un datori.</w:t>
            </w:r>
          </w:p>
        </w:tc>
      </w:tr>
      <w:tr w:rsidR="0047640C" w:rsidRPr="00084DAA" w:rsidTr="00334885">
        <w:trPr>
          <w:trHeight w:val="475"/>
        </w:trPr>
        <w:tc>
          <w:tcPr>
            <w:tcW w:w="4106" w:type="dxa"/>
            <w:vAlign w:val="bottom"/>
          </w:tcPr>
          <w:p w:rsidR="0047640C" w:rsidRPr="00084DAA" w:rsidRDefault="0047640C" w:rsidP="00F86D80">
            <w:pPr>
              <w:spacing w:after="0" w:line="240" w:lineRule="auto"/>
              <w:rPr>
                <w:rFonts w:eastAsia="Times New Roman" w:cs="Times New Roman"/>
                <w:b/>
                <w:szCs w:val="24"/>
                <w:u w:val="single"/>
              </w:rPr>
            </w:pPr>
            <w:r w:rsidRPr="00084DAA">
              <w:rPr>
                <w:rFonts w:eastAsia="Times New Roman" w:cs="Times New Roman"/>
                <w:b/>
                <w:szCs w:val="24"/>
                <w:u w:val="single"/>
              </w:rPr>
              <w:t>5.Skolas darba organizācija</w:t>
            </w:r>
          </w:p>
        </w:tc>
        <w:tc>
          <w:tcPr>
            <w:tcW w:w="5245" w:type="dxa"/>
          </w:tcPr>
          <w:p w:rsidR="0047640C" w:rsidRPr="00084DAA" w:rsidRDefault="0047640C" w:rsidP="00F86D80">
            <w:pPr>
              <w:spacing w:after="0" w:line="240" w:lineRule="auto"/>
              <w:ind w:firstLine="285"/>
              <w:rPr>
                <w:rFonts w:eastAsia="Times New Roman" w:cs="Arial"/>
                <w:color w:val="FF0000"/>
                <w:sz w:val="22"/>
                <w:szCs w:val="24"/>
              </w:rPr>
            </w:pPr>
          </w:p>
        </w:tc>
      </w:tr>
      <w:tr w:rsidR="0047640C" w:rsidRPr="00084DAA" w:rsidTr="00334885">
        <w:trPr>
          <w:trHeight w:val="475"/>
        </w:trPr>
        <w:tc>
          <w:tcPr>
            <w:tcW w:w="4106" w:type="dxa"/>
            <w:vAlign w:val="bottom"/>
          </w:tcPr>
          <w:p w:rsidR="0047640C" w:rsidRPr="00084DAA" w:rsidRDefault="0047640C" w:rsidP="00F86D80">
            <w:pPr>
              <w:spacing w:after="0" w:line="240" w:lineRule="auto"/>
              <w:rPr>
                <w:rFonts w:eastAsia="Times New Roman" w:cs="Times New Roman"/>
                <w:szCs w:val="24"/>
              </w:rPr>
            </w:pPr>
            <w:r w:rsidRPr="00A61369">
              <w:rPr>
                <w:rFonts w:eastAsia="Times New Roman" w:cs="Times New Roman"/>
                <w:szCs w:val="24"/>
              </w:rPr>
              <w:t>5.1 izstrādāt skolas nolikumu jaunā redakcijā</w:t>
            </w:r>
          </w:p>
          <w:p w:rsidR="0047640C" w:rsidRPr="00084DAA" w:rsidRDefault="0047640C" w:rsidP="00F86D80">
            <w:pPr>
              <w:spacing w:after="0" w:line="240" w:lineRule="auto"/>
              <w:rPr>
                <w:rFonts w:eastAsia="Times New Roman" w:cs="Times New Roman"/>
                <w:szCs w:val="24"/>
              </w:rPr>
            </w:pPr>
          </w:p>
        </w:tc>
        <w:tc>
          <w:tcPr>
            <w:tcW w:w="5245" w:type="dxa"/>
          </w:tcPr>
          <w:p w:rsidR="0047640C" w:rsidRPr="004B0A9F" w:rsidRDefault="0047640C" w:rsidP="00F86D80">
            <w:pPr>
              <w:spacing w:after="0" w:line="240" w:lineRule="auto"/>
              <w:ind w:firstLine="285"/>
              <w:rPr>
                <w:rFonts w:eastAsia="Times New Roman" w:cs="Arial"/>
                <w:sz w:val="22"/>
                <w:szCs w:val="24"/>
              </w:rPr>
            </w:pPr>
            <w:r w:rsidRPr="004B0A9F">
              <w:rPr>
                <w:rFonts w:eastAsia="Times New Roman" w:cs="Arial"/>
                <w:sz w:val="22"/>
                <w:szCs w:val="24"/>
              </w:rPr>
              <w:t>Izstrādāts un  apstiprināts novada domes sēdē 25.02.2016</w:t>
            </w:r>
          </w:p>
        </w:tc>
      </w:tr>
      <w:tr w:rsidR="0047640C" w:rsidRPr="00084DAA" w:rsidTr="00334885">
        <w:trPr>
          <w:trHeight w:val="475"/>
        </w:trPr>
        <w:tc>
          <w:tcPr>
            <w:tcW w:w="4106" w:type="dxa"/>
            <w:vAlign w:val="bottom"/>
          </w:tcPr>
          <w:p w:rsidR="0047640C" w:rsidRPr="00084DAA" w:rsidRDefault="0047640C" w:rsidP="00F86D80">
            <w:pPr>
              <w:spacing w:after="0" w:line="240" w:lineRule="auto"/>
              <w:rPr>
                <w:rFonts w:eastAsia="Times New Roman" w:cs="Times New Roman"/>
                <w:szCs w:val="24"/>
              </w:rPr>
            </w:pPr>
            <w:r w:rsidRPr="00A61369">
              <w:rPr>
                <w:rFonts w:eastAsia="Times New Roman" w:cs="Times New Roman"/>
                <w:szCs w:val="24"/>
              </w:rPr>
              <w:t>5.2 izstrādāt skolas koplīgumu</w:t>
            </w:r>
          </w:p>
          <w:p w:rsidR="0047640C" w:rsidRPr="00084DAA" w:rsidRDefault="0047640C" w:rsidP="00F86D80">
            <w:pPr>
              <w:spacing w:after="0" w:line="240" w:lineRule="auto"/>
              <w:rPr>
                <w:rFonts w:eastAsia="Times New Roman" w:cs="Times New Roman"/>
                <w:szCs w:val="24"/>
              </w:rPr>
            </w:pPr>
          </w:p>
        </w:tc>
        <w:tc>
          <w:tcPr>
            <w:tcW w:w="5245" w:type="dxa"/>
          </w:tcPr>
          <w:p w:rsidR="0047640C" w:rsidRPr="004B0A9F" w:rsidRDefault="0047640C" w:rsidP="00F86D80">
            <w:pPr>
              <w:spacing w:after="0" w:line="240" w:lineRule="auto"/>
              <w:ind w:firstLine="285"/>
              <w:rPr>
                <w:rFonts w:eastAsia="Times New Roman" w:cs="Arial"/>
                <w:sz w:val="22"/>
                <w:szCs w:val="24"/>
              </w:rPr>
            </w:pPr>
            <w:r w:rsidRPr="004B0A9F">
              <w:rPr>
                <w:rFonts w:eastAsia="Times New Roman" w:cs="Arial"/>
                <w:sz w:val="22"/>
                <w:szCs w:val="24"/>
              </w:rPr>
              <w:t>Izstrādāts koplīgums, bet vēl nav apstiprināts</w:t>
            </w:r>
          </w:p>
        </w:tc>
      </w:tr>
      <w:tr w:rsidR="0047640C" w:rsidRPr="00084DAA" w:rsidTr="00334885">
        <w:trPr>
          <w:trHeight w:val="475"/>
        </w:trPr>
        <w:tc>
          <w:tcPr>
            <w:tcW w:w="4106" w:type="dxa"/>
            <w:vAlign w:val="bottom"/>
          </w:tcPr>
          <w:p w:rsidR="0047640C" w:rsidRPr="00084DAA" w:rsidRDefault="0047640C" w:rsidP="00F86D80">
            <w:pPr>
              <w:spacing w:after="0" w:line="240" w:lineRule="auto"/>
              <w:rPr>
                <w:rFonts w:eastAsia="Times New Roman" w:cs="Times New Roman"/>
                <w:szCs w:val="24"/>
              </w:rPr>
            </w:pPr>
            <w:r w:rsidRPr="00A61369">
              <w:rPr>
                <w:rFonts w:eastAsia="Times New Roman" w:cs="Times New Roman"/>
                <w:szCs w:val="24"/>
              </w:rPr>
              <w:t xml:space="preserve">5 .3 organizēt bērnu tiesību aizsardzības kursus  </w:t>
            </w:r>
          </w:p>
          <w:p w:rsidR="0047640C" w:rsidRPr="00084DAA" w:rsidRDefault="0047640C" w:rsidP="00F86D80">
            <w:pPr>
              <w:spacing w:after="0" w:line="240" w:lineRule="auto"/>
              <w:rPr>
                <w:rFonts w:eastAsia="Times New Roman" w:cs="Times New Roman"/>
                <w:szCs w:val="24"/>
              </w:rPr>
            </w:pPr>
          </w:p>
        </w:tc>
        <w:tc>
          <w:tcPr>
            <w:tcW w:w="5245" w:type="dxa"/>
          </w:tcPr>
          <w:p w:rsidR="0047640C" w:rsidRPr="004B0A9F" w:rsidRDefault="0047640C" w:rsidP="00F86D80">
            <w:pPr>
              <w:spacing w:after="0" w:line="240" w:lineRule="auto"/>
              <w:ind w:firstLine="285"/>
              <w:rPr>
                <w:rFonts w:eastAsia="Times New Roman" w:cs="Arial"/>
                <w:sz w:val="22"/>
                <w:szCs w:val="24"/>
              </w:rPr>
            </w:pPr>
            <w:r w:rsidRPr="004B0A9F">
              <w:rPr>
                <w:rFonts w:eastAsia="Times New Roman" w:cs="Arial"/>
                <w:sz w:val="22"/>
                <w:szCs w:val="24"/>
              </w:rPr>
              <w:t>Tika noorganizēti kursi gan pedagogiem, gan tehniskajam personālam.</w:t>
            </w:r>
          </w:p>
        </w:tc>
      </w:tr>
    </w:tbl>
    <w:p w:rsidR="0047640C" w:rsidRPr="00084DAA" w:rsidRDefault="0047640C" w:rsidP="0047640C">
      <w:pPr>
        <w:spacing w:after="0" w:line="360" w:lineRule="auto"/>
        <w:ind w:firstLine="285"/>
        <w:rPr>
          <w:rFonts w:eastAsia="Times New Roman" w:cs="Times New Roman"/>
          <w:color w:val="FF0000"/>
          <w:sz w:val="22"/>
        </w:rPr>
      </w:pPr>
    </w:p>
    <w:p w:rsidR="00084DAA" w:rsidRPr="00084DAA" w:rsidRDefault="00084DAA" w:rsidP="00084DAA">
      <w:pPr>
        <w:spacing w:after="0" w:line="240" w:lineRule="auto"/>
        <w:ind w:firstLine="285"/>
        <w:rPr>
          <w:rFonts w:eastAsia="Times New Roman" w:cs="Times New Roman"/>
          <w:color w:val="FF0000"/>
          <w:szCs w:val="24"/>
        </w:rPr>
      </w:pPr>
    </w:p>
    <w:p w:rsidR="00084DAA" w:rsidRPr="00084DAA" w:rsidRDefault="00084DAA" w:rsidP="00084DAA">
      <w:pPr>
        <w:spacing w:after="0" w:line="240" w:lineRule="auto"/>
        <w:ind w:firstLine="285"/>
        <w:rPr>
          <w:rFonts w:eastAsia="Times New Roman" w:cs="Times New Roman"/>
          <w:color w:val="FF0000"/>
          <w:szCs w:val="24"/>
        </w:rPr>
      </w:pPr>
    </w:p>
    <w:p w:rsidR="00084DAA" w:rsidRPr="00084DAA" w:rsidRDefault="00084DAA" w:rsidP="00084DAA">
      <w:pPr>
        <w:spacing w:after="0" w:line="240" w:lineRule="auto"/>
        <w:ind w:firstLine="285"/>
        <w:jc w:val="center"/>
        <w:rPr>
          <w:rFonts w:eastAsia="Times New Roman" w:cs="Times New Roman"/>
          <w:szCs w:val="24"/>
        </w:rPr>
      </w:pPr>
      <w:r w:rsidRPr="00084DAA">
        <w:rPr>
          <w:rFonts w:eastAsia="Times New Roman" w:cs="Times New Roman"/>
          <w:b/>
          <w:sz w:val="28"/>
          <w:szCs w:val="28"/>
        </w:rPr>
        <w:t>3. Iepriekšējā vērtēšanas perioda ieteikumu izpilde</w:t>
      </w:r>
    </w:p>
    <w:p w:rsidR="00084DAA" w:rsidRPr="00084DAA" w:rsidRDefault="00084DAA" w:rsidP="00084DAA">
      <w:pPr>
        <w:spacing w:after="0" w:line="240" w:lineRule="auto"/>
        <w:ind w:firstLine="285"/>
        <w:jc w:val="center"/>
        <w:rPr>
          <w:rFonts w:eastAsia="Times New Roman" w:cs="Times New Roman"/>
          <w:color w:val="FF0000"/>
          <w:szCs w:val="24"/>
        </w:rPr>
      </w:pPr>
    </w:p>
    <w:p w:rsidR="00084DAA" w:rsidRPr="00C43453" w:rsidRDefault="00C43453" w:rsidP="00C43453">
      <w:pPr>
        <w:pStyle w:val="Sarakstarindkopa"/>
        <w:numPr>
          <w:ilvl w:val="0"/>
          <w:numId w:val="7"/>
        </w:numPr>
        <w:spacing w:after="0" w:line="360" w:lineRule="auto"/>
        <w:jc w:val="both"/>
        <w:rPr>
          <w:rFonts w:eastAsia="Times New Roman" w:cs="Times New Roman"/>
          <w:i/>
          <w:szCs w:val="24"/>
        </w:rPr>
      </w:pPr>
      <w:r>
        <w:rPr>
          <w:rFonts w:eastAsia="Times New Roman" w:cs="Times New Roman"/>
          <w:i/>
          <w:szCs w:val="24"/>
        </w:rPr>
        <w:t>Jāveic regulārs metodiskais darbs mācību priekšmetu programmu aktualizēšanā</w:t>
      </w:r>
    </w:p>
    <w:p w:rsidR="00C43453" w:rsidRPr="00084DAA" w:rsidRDefault="00084DAA" w:rsidP="00C43453">
      <w:pPr>
        <w:tabs>
          <w:tab w:val="left" w:pos="0"/>
        </w:tabs>
        <w:spacing w:after="0" w:line="360" w:lineRule="auto"/>
        <w:jc w:val="both"/>
        <w:rPr>
          <w:rFonts w:eastAsia="Times New Roman" w:cs="Times New Roman"/>
          <w:szCs w:val="24"/>
        </w:rPr>
      </w:pPr>
      <w:r w:rsidRPr="00084DAA">
        <w:rPr>
          <w:rFonts w:eastAsia="Times New Roman" w:cs="Times New Roman"/>
          <w:szCs w:val="24"/>
        </w:rPr>
        <w:t xml:space="preserve">    </w:t>
      </w:r>
      <w:r w:rsidR="000D3CA9">
        <w:rPr>
          <w:rFonts w:eastAsia="Times New Roman" w:cs="Times New Roman"/>
          <w:szCs w:val="24"/>
        </w:rPr>
        <w:t xml:space="preserve">Visas </w:t>
      </w:r>
      <w:r w:rsidR="003C4F63">
        <w:rPr>
          <w:rFonts w:eastAsia="Times New Roman" w:cs="Times New Roman"/>
          <w:szCs w:val="24"/>
        </w:rPr>
        <w:t>mākslas un mūzikas programmas ir aktualizētas.</w:t>
      </w:r>
    </w:p>
    <w:p w:rsidR="00084DAA" w:rsidRPr="00084DAA" w:rsidRDefault="001458AB" w:rsidP="00084DAA">
      <w:pPr>
        <w:spacing w:after="0" w:line="360" w:lineRule="auto"/>
        <w:jc w:val="both"/>
        <w:rPr>
          <w:rFonts w:eastAsia="Times New Roman" w:cs="Times New Roman"/>
          <w:bCs/>
          <w:i/>
          <w:noProof/>
          <w:szCs w:val="24"/>
        </w:rPr>
      </w:pPr>
      <w:r>
        <w:rPr>
          <w:rFonts w:eastAsia="Times New Roman" w:cs="Times New Roman"/>
          <w:bCs/>
          <w:i/>
          <w:szCs w:val="24"/>
        </w:rPr>
        <w:t>1.</w:t>
      </w:r>
      <w:r w:rsidR="00084DAA" w:rsidRPr="00084DAA">
        <w:rPr>
          <w:rFonts w:eastAsia="Times New Roman" w:cs="Times New Roman"/>
          <w:bCs/>
          <w:i/>
          <w:szCs w:val="24"/>
        </w:rPr>
        <w:t xml:space="preserve"> </w:t>
      </w:r>
      <w:r w:rsidR="003A622F">
        <w:rPr>
          <w:rFonts w:eastAsia="Times New Roman" w:cs="Times New Roman"/>
          <w:bCs/>
          <w:i/>
          <w:noProof/>
          <w:szCs w:val="24"/>
        </w:rPr>
        <w:t>Lai nodrošinātu izglītības nepārtrauktību un motivētu audzekņus profesionālajām mācībām , ieteicams izstrādāt un ieviest 20V izglītības programmas mūzikā</w:t>
      </w:r>
    </w:p>
    <w:p w:rsidR="003A622F" w:rsidRPr="000D3CA9" w:rsidRDefault="000D3CA9" w:rsidP="00084DAA">
      <w:pPr>
        <w:spacing w:after="0" w:line="360" w:lineRule="auto"/>
        <w:rPr>
          <w:rFonts w:eastAsia="Times New Roman" w:cs="Times New Roman"/>
          <w:bCs/>
          <w:noProof/>
          <w:szCs w:val="24"/>
        </w:rPr>
      </w:pPr>
      <w:r>
        <w:rPr>
          <w:rFonts w:eastAsia="Times New Roman" w:cs="Times New Roman"/>
          <w:bCs/>
          <w:noProof/>
          <w:szCs w:val="24"/>
        </w:rPr>
        <w:t xml:space="preserve">2016. gad 1. septembrī saņemta licence un uzsākta audzēkņu apmācība klavierspēlē 20 V programmā. </w:t>
      </w:r>
    </w:p>
    <w:p w:rsidR="00084DAA" w:rsidRPr="00084DAA" w:rsidRDefault="001458AB" w:rsidP="00084DAA">
      <w:pPr>
        <w:spacing w:after="0" w:line="360" w:lineRule="auto"/>
        <w:rPr>
          <w:rFonts w:eastAsia="Times New Roman" w:cs="Times New Roman"/>
          <w:bCs/>
          <w:i/>
          <w:szCs w:val="24"/>
        </w:rPr>
      </w:pPr>
      <w:r>
        <w:rPr>
          <w:rFonts w:eastAsia="Times New Roman" w:cs="Times New Roman"/>
          <w:bCs/>
          <w:i/>
          <w:noProof/>
          <w:szCs w:val="24"/>
        </w:rPr>
        <w:t>1.,2.1,2.3 pārskatīt , pilnveidot un precizēt un aktualizēt progrmmā atspoguļotās mācību pārbaudes formas un to saturu, to atspoguļojumu žurnālā</w:t>
      </w:r>
    </w:p>
    <w:p w:rsidR="00745BFA" w:rsidRDefault="00745BFA" w:rsidP="00745BFA">
      <w:pPr>
        <w:spacing w:after="0" w:line="360" w:lineRule="auto"/>
        <w:jc w:val="both"/>
        <w:rPr>
          <w:rFonts w:eastAsia="Times New Roman" w:cs="Times New Roman"/>
          <w:bCs/>
          <w:noProof/>
          <w:szCs w:val="24"/>
        </w:rPr>
      </w:pPr>
      <w:r>
        <w:rPr>
          <w:rFonts w:eastAsia="Times New Roman" w:cs="Times New Roman"/>
          <w:bCs/>
          <w:noProof/>
          <w:szCs w:val="24"/>
        </w:rPr>
        <w:t>Re</w:t>
      </w:r>
      <w:r w:rsidR="00FA754A">
        <w:rPr>
          <w:rFonts w:eastAsia="Times New Roman" w:cs="Times New Roman"/>
          <w:bCs/>
          <w:noProof/>
          <w:szCs w:val="24"/>
        </w:rPr>
        <w:t>gulāri notiek pedagogu tikšanās</w:t>
      </w:r>
      <w:r>
        <w:rPr>
          <w:rFonts w:eastAsia="Times New Roman" w:cs="Times New Roman"/>
          <w:bCs/>
          <w:noProof/>
          <w:szCs w:val="24"/>
        </w:rPr>
        <w:t>, lai analizētu mācību formuizmantošanu, pārrunāta iespējamā formu  daudzveidība, ir tikšanās ar citu Mākslas skolu pedagogiem ( Bauska, Iecava) par mācību darba formu daudzveidošanu mācoties no Labās prakses piemēriem.</w:t>
      </w:r>
    </w:p>
    <w:p w:rsidR="00084DAA" w:rsidRDefault="00AF2CB4" w:rsidP="00084DAA">
      <w:pPr>
        <w:spacing w:after="0" w:line="360" w:lineRule="auto"/>
        <w:jc w:val="both"/>
        <w:rPr>
          <w:rFonts w:eastAsia="Times New Roman" w:cs="Times New Roman"/>
          <w:bCs/>
          <w:i/>
          <w:noProof/>
          <w:szCs w:val="24"/>
        </w:rPr>
      </w:pPr>
      <w:r>
        <w:rPr>
          <w:rFonts w:eastAsia="Times New Roman" w:cs="Times New Roman"/>
          <w:bCs/>
          <w:i/>
          <w:noProof/>
          <w:szCs w:val="24"/>
        </w:rPr>
        <w:t xml:space="preserve">2.3 </w:t>
      </w:r>
      <w:r w:rsidR="000B7D36" w:rsidRPr="000B7D36">
        <w:rPr>
          <w:rFonts w:eastAsia="Times New Roman" w:cs="Times New Roman"/>
          <w:bCs/>
          <w:i/>
          <w:noProof/>
          <w:szCs w:val="24"/>
        </w:rPr>
        <w:t>Regulāri jāvērtē un jāatspoguļo žurnālā izglītojamo mācību sasniegumi klases un mājas darbos, jāveic procesa, ne gala vērtēšana</w:t>
      </w:r>
      <w:r w:rsidR="00084DAA" w:rsidRPr="00084DAA">
        <w:rPr>
          <w:rFonts w:eastAsia="Times New Roman" w:cs="Times New Roman"/>
          <w:bCs/>
          <w:i/>
          <w:noProof/>
          <w:szCs w:val="24"/>
        </w:rPr>
        <w:t>.</w:t>
      </w:r>
    </w:p>
    <w:p w:rsidR="00745BFA" w:rsidRPr="00745BFA" w:rsidRDefault="00745BFA" w:rsidP="00745BFA">
      <w:pPr>
        <w:spacing w:after="0" w:line="360" w:lineRule="auto"/>
        <w:jc w:val="both"/>
        <w:rPr>
          <w:rFonts w:eastAsia="Times New Roman" w:cs="Times New Roman"/>
          <w:bCs/>
          <w:noProof/>
          <w:szCs w:val="24"/>
        </w:rPr>
      </w:pPr>
      <w:r w:rsidRPr="00745BFA">
        <w:rPr>
          <w:rFonts w:eastAsia="Times New Roman" w:cs="Times New Roman"/>
          <w:bCs/>
          <w:noProof/>
          <w:szCs w:val="24"/>
        </w:rPr>
        <w:t>Mācību saniegumi tiek regulāri vērtēti un sasniegumi atspoguļoti dienasgrāmatās, žurnālos .</w:t>
      </w:r>
    </w:p>
    <w:p w:rsidR="00084DAA" w:rsidRPr="00084DAA" w:rsidRDefault="00AF2CB4" w:rsidP="00084DAA">
      <w:pPr>
        <w:spacing w:after="0" w:line="360" w:lineRule="auto"/>
        <w:rPr>
          <w:rFonts w:eastAsia="Times New Roman" w:cs="Times New Roman"/>
          <w:i/>
          <w:szCs w:val="24"/>
        </w:rPr>
      </w:pPr>
      <w:r w:rsidRPr="004E1E01">
        <w:rPr>
          <w:rFonts w:eastAsia="Times New Roman" w:cs="Times New Roman"/>
          <w:i/>
          <w:szCs w:val="24"/>
        </w:rPr>
        <w:t>2.3 Jāizstrādā precīzi vērtēšanas kritēriji vizu</w:t>
      </w:r>
      <w:r w:rsidR="004E1E01" w:rsidRPr="004E1E01">
        <w:rPr>
          <w:rFonts w:eastAsia="Times New Roman" w:cs="Times New Roman"/>
          <w:i/>
          <w:szCs w:val="24"/>
        </w:rPr>
        <w:t>ā</w:t>
      </w:r>
      <w:r w:rsidRPr="004E1E01">
        <w:rPr>
          <w:rFonts w:eastAsia="Times New Roman" w:cs="Times New Roman"/>
          <w:i/>
          <w:szCs w:val="24"/>
        </w:rPr>
        <w:t>lās mākslas programmās</w:t>
      </w:r>
      <w:r w:rsidR="004E1E01" w:rsidRPr="004E1E01">
        <w:rPr>
          <w:rFonts w:eastAsia="Times New Roman" w:cs="Times New Roman"/>
          <w:i/>
          <w:szCs w:val="24"/>
        </w:rPr>
        <w:t>, lai vērtēšanā galvenie nebūtu subjektīvie un estētiskie kritēriji</w:t>
      </w:r>
    </w:p>
    <w:p w:rsidR="008C6405" w:rsidRPr="001C25B7" w:rsidRDefault="00CE322B">
      <w:r w:rsidRPr="001C25B7">
        <w:t>Ir izstrādāti 2016. gadā vērtēšanas kritēriji vizuālās mākslas programmās</w:t>
      </w:r>
      <w:r w:rsidR="001C25B7" w:rsidRPr="001C25B7">
        <w:t>, tie skatīti metodiskajā komisijā un pedagoģiskajā sēdē.</w:t>
      </w:r>
    </w:p>
    <w:p w:rsidR="004E1E01" w:rsidRDefault="004E1E01">
      <w:pPr>
        <w:rPr>
          <w:i/>
        </w:rPr>
      </w:pPr>
      <w:r>
        <w:rPr>
          <w:i/>
        </w:rPr>
        <w:t>4.3 organizēt sadarbību ar profesionālās vidējās izglītības iestādēm mākslā un mūzikā , lai rosinātu audzēkņus turpināt mākslas un mūzikas izglītību.</w:t>
      </w:r>
    </w:p>
    <w:p w:rsidR="004E1E01" w:rsidRPr="00D5098C" w:rsidRDefault="00F5292F">
      <w:r w:rsidRPr="00D5098C">
        <w:lastRenderedPageBreak/>
        <w:t>2015</w:t>
      </w:r>
      <w:r w:rsidR="0077480F" w:rsidRPr="00D5098C">
        <w:t>. gad</w:t>
      </w:r>
      <w:r w:rsidRPr="00D5098C">
        <w:t xml:space="preserve">a rudenī kopā ar citiem Zemgales reģiona Mūzikas un mākslas </w:t>
      </w:r>
      <w:r w:rsidR="0077480F" w:rsidRPr="00D5098C">
        <w:t xml:space="preserve"> iestāžu vadītāji</w:t>
      </w:r>
      <w:r w:rsidR="009626A4" w:rsidRPr="00D5098C">
        <w:t>em</w:t>
      </w:r>
      <w:r w:rsidR="0077480F" w:rsidRPr="00D5098C">
        <w:t xml:space="preserve"> tikā</w:t>
      </w:r>
      <w:r w:rsidR="009626A4" w:rsidRPr="00D5098C">
        <w:t>mie</w:t>
      </w:r>
      <w:r w:rsidR="0077480F" w:rsidRPr="00D5098C">
        <w:t xml:space="preserve">s Jelgavas </w:t>
      </w:r>
      <w:r w:rsidR="00CC1D12" w:rsidRPr="00D5098C">
        <w:t>Mūzikas vidusskolā, iepazinā</w:t>
      </w:r>
      <w:r w:rsidR="009626A4" w:rsidRPr="00D5098C">
        <w:t>mie</w:t>
      </w:r>
      <w:r w:rsidR="00CC1D12" w:rsidRPr="00D5098C">
        <w:t>s ar skolu, tajā realizētajām iz</w:t>
      </w:r>
      <w:r w:rsidR="009626A4" w:rsidRPr="00D5098C">
        <w:t>g</w:t>
      </w:r>
      <w:r w:rsidR="00CC1D12" w:rsidRPr="00D5098C">
        <w:t>lītības programmām</w:t>
      </w:r>
      <w:r w:rsidR="009626A4" w:rsidRPr="00D5098C">
        <w:t>. 2015. gada decembrī</w:t>
      </w:r>
      <w:r w:rsidR="00D5098C" w:rsidRPr="00D5098C">
        <w:t xml:space="preserve"> pēc kopīgas sadarbības</w:t>
      </w:r>
      <w:r w:rsidR="009626A4" w:rsidRPr="00D5098C">
        <w:t xml:space="preserve"> Jelgavas mūzikas vidusskolas audzēkņi sniedza koncertu Rundāles pilī.</w:t>
      </w:r>
    </w:p>
    <w:p w:rsidR="004E1E01" w:rsidRDefault="004E1E01">
      <w:pPr>
        <w:rPr>
          <w:i/>
        </w:rPr>
      </w:pPr>
      <w:r>
        <w:rPr>
          <w:i/>
        </w:rPr>
        <w:t>5.2 Veicot kosmētiskos remontus , vēlams pārdomāt krāsu tonālo risinājumu, lai tas vairāk būtu piemērots mācību procesam</w:t>
      </w:r>
    </w:p>
    <w:p w:rsidR="004E1E01" w:rsidRDefault="003C4F63">
      <w:r w:rsidRPr="00C81C26">
        <w:t>Š</w:t>
      </w:r>
      <w:r w:rsidR="00C81C26" w:rsidRPr="00C81C26">
        <w:t>a</w:t>
      </w:r>
      <w:r w:rsidRPr="00C81C26">
        <w:t>jā gadā kosmētiskais remonts mūzikas programmas realizēšanas kabinetos netika veikts. Tas tiek plānots 2017. gadā, tad arī pārkrāsos sienas.</w:t>
      </w:r>
    </w:p>
    <w:p w:rsidR="001157A2" w:rsidRDefault="001157A2" w:rsidP="001157A2">
      <w:pPr>
        <w:rPr>
          <w:i/>
        </w:rPr>
      </w:pPr>
      <w:r>
        <w:t>Mākslas skolā- i</w:t>
      </w:r>
      <w:r w:rsidRPr="001157A2">
        <w:t>r veikts remonts, pielāgojot sienas izstāžu izvietošanai.</w:t>
      </w:r>
    </w:p>
    <w:p w:rsidR="004E1E01" w:rsidRDefault="004E1E01">
      <w:pPr>
        <w:rPr>
          <w:i/>
        </w:rPr>
      </w:pPr>
      <w:r>
        <w:rPr>
          <w:i/>
        </w:rPr>
        <w:t>6.1 Klavieres klasē nepieciešamas otras klavieres mācību priekšmeta  Kolektīvā muzicēšana programmas īstenošanai un pedagoga demonstrējumiem</w:t>
      </w:r>
    </w:p>
    <w:p w:rsidR="009F5231" w:rsidRPr="00C81C26" w:rsidRDefault="00C81C26">
      <w:r w:rsidRPr="00C81C26">
        <w:t>Otras klavieres tika iegādātas jau 2015. gadā</w:t>
      </w:r>
    </w:p>
    <w:p w:rsidR="009F5231" w:rsidRDefault="009F5231">
      <w:pPr>
        <w:rPr>
          <w:i/>
        </w:rPr>
      </w:pPr>
      <w:r>
        <w:rPr>
          <w:i/>
        </w:rPr>
        <w:t>6.1 Jāpapildina skolas bibliotēka  ar nošu materiāliem ģitāras spēles apguvei</w:t>
      </w:r>
    </w:p>
    <w:p w:rsidR="009F5231" w:rsidRPr="00A9211D" w:rsidRDefault="00DF6DBD">
      <w:r w:rsidRPr="00A9211D">
        <w:t xml:space="preserve">Katru gadu </w:t>
      </w:r>
      <w:r w:rsidR="00D5098C" w:rsidRPr="00A9211D">
        <w:t xml:space="preserve">cenšamies papildināt </w:t>
      </w:r>
      <w:r w:rsidRPr="00A9211D">
        <w:t xml:space="preserve"> nošu materiālus</w:t>
      </w:r>
      <w:r w:rsidR="00A9211D" w:rsidRPr="00A9211D">
        <w:t xml:space="preserve"> ģitāras spēlei</w:t>
      </w:r>
    </w:p>
    <w:p w:rsidR="009F5231" w:rsidRDefault="009F5231">
      <w:pPr>
        <w:rPr>
          <w:i/>
        </w:rPr>
      </w:pPr>
      <w:r>
        <w:rPr>
          <w:i/>
        </w:rPr>
        <w:t>6.1 Pārdomāt iespēju Pilsrundāles vidusskolas telpās organizēt arī vizuālās mākslas programmu apguvi</w:t>
      </w:r>
    </w:p>
    <w:p w:rsidR="009F5231" w:rsidRPr="004C69FA" w:rsidRDefault="00C81C26">
      <w:r w:rsidRPr="004C69FA">
        <w:t xml:space="preserve">Šobrīd Pilsrundāles vidusskolā nevaram atrast vismaz 3 </w:t>
      </w:r>
      <w:r w:rsidR="004C69FA" w:rsidRPr="004C69FA">
        <w:t xml:space="preserve">brīvas </w:t>
      </w:r>
      <w:r w:rsidRPr="004C69FA">
        <w:t xml:space="preserve">telpas </w:t>
      </w:r>
      <w:r w:rsidR="004C69FA" w:rsidRPr="004C69FA">
        <w:t>mākslas programmu realizēšanai, jo skolēnu skaits skolā  nevis samazinās</w:t>
      </w:r>
      <w:r w:rsidR="00F77840">
        <w:t>, bet pal</w:t>
      </w:r>
      <w:r w:rsidR="004C69FA" w:rsidRPr="004C69FA">
        <w:t>ielinās.</w:t>
      </w:r>
    </w:p>
    <w:p w:rsidR="009F5231" w:rsidRDefault="009F5231">
      <w:pPr>
        <w:rPr>
          <w:i/>
        </w:rPr>
      </w:pPr>
      <w:r>
        <w:rPr>
          <w:i/>
        </w:rPr>
        <w:t>7.2 Iestādes vadītājai jāpārveido vadības organizatoriskā struktūra un jāpieaicina komandā mūzikas un mākslas izglītības metodiķis</w:t>
      </w:r>
    </w:p>
    <w:p w:rsidR="00475C66" w:rsidRDefault="00475C66">
      <w:pPr>
        <w:rPr>
          <w:i/>
        </w:rPr>
      </w:pPr>
      <w:r w:rsidRPr="00DD24E5">
        <w:t>No 2015. gada Mūzikas un mākslas skola vadība ir  mainīta. Skola ir sadalīta 2 nodaļās – mākslas nodaļā un mūzikas nodaļā</w:t>
      </w:r>
      <w:r w:rsidR="00DD24E5" w:rsidRPr="00DD24E5">
        <w:t>, un katrai ir sava vadītāja, kura atbild arī par metodisko darbu</w:t>
      </w:r>
      <w:r w:rsidR="00DD24E5">
        <w:rPr>
          <w:i/>
        </w:rPr>
        <w:t>.</w:t>
      </w:r>
      <w:r>
        <w:rPr>
          <w:i/>
        </w:rPr>
        <w:t xml:space="preserve"> </w:t>
      </w:r>
    </w:p>
    <w:p w:rsidR="00D4620C" w:rsidRDefault="00D4620C">
      <w:pPr>
        <w:rPr>
          <w:i/>
        </w:rPr>
      </w:pPr>
    </w:p>
    <w:p w:rsidR="00D4620C" w:rsidRDefault="00D4620C">
      <w:pPr>
        <w:rPr>
          <w:i/>
        </w:rPr>
      </w:pPr>
    </w:p>
    <w:p w:rsidR="00D4620C" w:rsidRDefault="00D4620C">
      <w:pPr>
        <w:rPr>
          <w:i/>
        </w:rPr>
      </w:pPr>
    </w:p>
    <w:p w:rsidR="00D4620C" w:rsidRDefault="00D4620C">
      <w:pPr>
        <w:rPr>
          <w:i/>
        </w:rPr>
      </w:pPr>
    </w:p>
    <w:p w:rsidR="001A7105" w:rsidRDefault="001A7105">
      <w:pPr>
        <w:rPr>
          <w:i/>
        </w:rPr>
      </w:pPr>
      <w:bookmarkStart w:id="0" w:name="_GoBack"/>
      <w:bookmarkEnd w:id="0"/>
    </w:p>
    <w:p w:rsidR="00D4620C" w:rsidRDefault="00D4620C">
      <w:pPr>
        <w:rPr>
          <w:i/>
        </w:rPr>
      </w:pPr>
    </w:p>
    <w:p w:rsidR="00D4620C" w:rsidRDefault="00D4620C">
      <w:pPr>
        <w:rPr>
          <w:i/>
        </w:rPr>
      </w:pPr>
    </w:p>
    <w:p w:rsidR="00D03A8B" w:rsidRDefault="00D03A8B" w:rsidP="00D4620C">
      <w:pPr>
        <w:pStyle w:val="Virsraksts4"/>
        <w:spacing w:line="360" w:lineRule="auto"/>
        <w:ind w:firstLine="285"/>
        <w:rPr>
          <w:b/>
          <w:szCs w:val="28"/>
        </w:rPr>
      </w:pPr>
    </w:p>
    <w:p w:rsidR="00E61C5E" w:rsidRDefault="00E61C5E" w:rsidP="00E61C5E"/>
    <w:p w:rsidR="00E61C5E" w:rsidRDefault="00E61C5E" w:rsidP="00E61C5E"/>
    <w:p w:rsidR="001A7105" w:rsidRDefault="001A7105" w:rsidP="00E61C5E"/>
    <w:p w:rsidR="001A7105" w:rsidRPr="00E61C5E" w:rsidRDefault="001A7105" w:rsidP="00E61C5E"/>
    <w:p w:rsidR="00D03A8B" w:rsidRDefault="00D03A8B" w:rsidP="00D4620C">
      <w:pPr>
        <w:pStyle w:val="Virsraksts4"/>
        <w:spacing w:line="360" w:lineRule="auto"/>
        <w:ind w:firstLine="285"/>
        <w:rPr>
          <w:b/>
          <w:szCs w:val="28"/>
        </w:rPr>
      </w:pPr>
    </w:p>
    <w:p w:rsidR="00D03A8B" w:rsidRDefault="00D03A8B" w:rsidP="00D4620C">
      <w:pPr>
        <w:pStyle w:val="Virsraksts4"/>
        <w:spacing w:line="360" w:lineRule="auto"/>
        <w:ind w:firstLine="285"/>
        <w:rPr>
          <w:b/>
          <w:szCs w:val="28"/>
        </w:rPr>
      </w:pPr>
    </w:p>
    <w:p w:rsidR="00D4620C" w:rsidRPr="003F4879" w:rsidRDefault="00D4620C" w:rsidP="00D4620C">
      <w:pPr>
        <w:pStyle w:val="Virsraksts4"/>
        <w:spacing w:line="360" w:lineRule="auto"/>
        <w:ind w:firstLine="285"/>
        <w:rPr>
          <w:b/>
          <w:szCs w:val="28"/>
        </w:rPr>
      </w:pPr>
      <w:r w:rsidRPr="003F4879">
        <w:rPr>
          <w:b/>
          <w:szCs w:val="28"/>
        </w:rPr>
        <w:t>4. Skolas sniegums kvalitātes rādītājos visu jomu atbilstošajos kritērijos</w:t>
      </w:r>
    </w:p>
    <w:p w:rsidR="00D4620C" w:rsidRDefault="00D4620C" w:rsidP="00D4620C">
      <w:pPr>
        <w:ind w:firstLine="285"/>
      </w:pPr>
    </w:p>
    <w:p w:rsidR="00D4620C" w:rsidRDefault="00D4620C" w:rsidP="00D4620C">
      <w:pPr>
        <w:pStyle w:val="Virsraksts5"/>
        <w:ind w:firstLine="285"/>
        <w:jc w:val="center"/>
      </w:pPr>
      <w:r>
        <w:t>4.1.Mācību saturs</w:t>
      </w:r>
    </w:p>
    <w:p w:rsidR="00D4620C" w:rsidRDefault="00D4620C" w:rsidP="00D4620C">
      <w:pPr>
        <w:ind w:firstLine="285"/>
      </w:pPr>
      <w:r>
        <w:t xml:space="preserve">       </w:t>
      </w:r>
    </w:p>
    <w:p w:rsidR="00D4620C" w:rsidRPr="0074157D" w:rsidRDefault="00D4620C" w:rsidP="00D4620C">
      <w:pPr>
        <w:numPr>
          <w:ilvl w:val="2"/>
          <w:numId w:val="8"/>
        </w:numPr>
        <w:spacing w:after="0" w:line="240" w:lineRule="auto"/>
        <w:rPr>
          <w:b/>
        </w:rPr>
      </w:pPr>
      <w:r w:rsidRPr="0074157D">
        <w:rPr>
          <w:b/>
        </w:rPr>
        <w:t>Skolas īstenotās izglītības programmas</w:t>
      </w:r>
    </w:p>
    <w:p w:rsidR="00416829" w:rsidRDefault="00416829" w:rsidP="00416829">
      <w:pPr>
        <w:ind w:left="720"/>
        <w:rPr>
          <w:b/>
        </w:rPr>
      </w:pPr>
    </w:p>
    <w:p w:rsidR="00E60B42" w:rsidRPr="0074157D" w:rsidRDefault="00571545" w:rsidP="00E61C5E">
      <w:pPr>
        <w:ind w:firstLine="285"/>
        <w:jc w:val="both"/>
      </w:pPr>
      <w:r w:rsidRPr="0074157D">
        <w:t>Skola 2016./2017.mācību gadā īsteno</w:t>
      </w:r>
      <w:r w:rsidR="00E60B42" w:rsidRPr="0074157D">
        <w:t xml:space="preserve"> Mākslas un mūzikas skolā</w:t>
      </w:r>
      <w:r w:rsidRPr="0074157D">
        <w:t xml:space="preserve"> </w:t>
      </w:r>
      <w:r w:rsidR="00E60B42" w:rsidRPr="0074157D">
        <w:t xml:space="preserve"> 6 licencētas  programmas, t.sk. 2 vizuāli plastiskajā mākslā.</w:t>
      </w:r>
      <w:r w:rsidR="00D4620C" w:rsidRPr="0074157D">
        <w:t xml:space="preserve"> </w:t>
      </w:r>
    </w:p>
    <w:p w:rsidR="00D4620C" w:rsidRPr="0074157D" w:rsidRDefault="00D4620C" w:rsidP="00E61C5E">
      <w:pPr>
        <w:spacing w:line="360" w:lineRule="auto"/>
        <w:ind w:firstLine="285"/>
        <w:jc w:val="both"/>
      </w:pPr>
      <w:r w:rsidRPr="0074157D">
        <w:t>Mācību priekšmetu stundu saraksts ir apstiprināts un atbilst licencētai izglītības programmai. Tas tika izveidots visam mācību gadam ,taču</w:t>
      </w:r>
      <w:r w:rsidR="003B00ED">
        <w:t xml:space="preserve"> skolēnu skaita izmaiņu dēļ tiek</w:t>
      </w:r>
      <w:r w:rsidRPr="0074157D">
        <w:t xml:space="preserve"> koriģēts.</w:t>
      </w:r>
    </w:p>
    <w:p w:rsidR="00D4620C" w:rsidRPr="0074157D" w:rsidRDefault="00D4620C" w:rsidP="00E61C5E">
      <w:pPr>
        <w:spacing w:line="360" w:lineRule="auto"/>
        <w:ind w:firstLine="285"/>
        <w:jc w:val="both"/>
      </w:pPr>
      <w:r w:rsidRPr="0074157D">
        <w:t>Atbilstoši mācību priekšmetu programmām pedagogi ir izstrādājuši tematiskos plānus, kuros veic nepieciešamās korekcijas.</w:t>
      </w:r>
      <w:r w:rsidR="0074157D" w:rsidRPr="0074157D">
        <w:t xml:space="preserve"> Visas mācību programmas ir aktualizētas.</w:t>
      </w:r>
    </w:p>
    <w:p w:rsidR="00D4620C" w:rsidRPr="0074157D" w:rsidRDefault="00D4620C" w:rsidP="00E61C5E">
      <w:pPr>
        <w:ind w:firstLine="285"/>
        <w:jc w:val="both"/>
        <w:rPr>
          <w:b/>
        </w:rPr>
      </w:pPr>
      <w:r w:rsidRPr="0074157D">
        <w:rPr>
          <w:b/>
        </w:rPr>
        <w:t>Vērtējums - labi.</w:t>
      </w:r>
    </w:p>
    <w:p w:rsidR="00D4620C" w:rsidRDefault="00D4620C" w:rsidP="00E61C5E">
      <w:pPr>
        <w:pStyle w:val="Virsraksts5"/>
        <w:ind w:firstLine="285"/>
        <w:jc w:val="both"/>
      </w:pPr>
    </w:p>
    <w:p w:rsidR="00D4620C" w:rsidRDefault="00D4620C" w:rsidP="00E61C5E">
      <w:pPr>
        <w:pStyle w:val="Virsraksts5"/>
        <w:ind w:firstLine="285"/>
        <w:jc w:val="both"/>
      </w:pPr>
      <w:r>
        <w:t>4.2. Mācīšana un mācīšanās</w:t>
      </w:r>
    </w:p>
    <w:p w:rsidR="00D4620C" w:rsidRDefault="00D4620C" w:rsidP="00E61C5E">
      <w:pPr>
        <w:ind w:firstLine="285"/>
        <w:jc w:val="both"/>
      </w:pPr>
    </w:p>
    <w:p w:rsidR="00D4620C" w:rsidRDefault="00D4620C" w:rsidP="00E61C5E">
      <w:pPr>
        <w:ind w:firstLine="285"/>
        <w:jc w:val="both"/>
        <w:rPr>
          <w:b/>
        </w:rPr>
      </w:pPr>
      <w:r>
        <w:rPr>
          <w:b/>
        </w:rPr>
        <w:t>4.2.1. Mācīšanas kvalitāte</w:t>
      </w:r>
    </w:p>
    <w:p w:rsidR="00D4620C" w:rsidRDefault="00D4620C" w:rsidP="00E61C5E">
      <w:pPr>
        <w:spacing w:line="360" w:lineRule="auto"/>
        <w:ind w:firstLine="374"/>
        <w:jc w:val="both"/>
      </w:pPr>
      <w:r>
        <w:t>Mūzikas un mākslas skolā notiek mācību plānā paredzētās stundas.</w:t>
      </w:r>
    </w:p>
    <w:p w:rsidR="00D4620C" w:rsidRDefault="00D4620C" w:rsidP="00E61C5E">
      <w:pPr>
        <w:spacing w:line="360" w:lineRule="auto"/>
        <w:ind w:firstLine="374"/>
        <w:jc w:val="both"/>
      </w:pPr>
      <w:r>
        <w:t>Mācību nodarbību uzskaites žurnāli tiek aizpildīti atbilstoši prasībām, uzskaite tiek uzraudzīta. Atbilstoši prasībām ir sakārtota izglītojamo reģistrācija un uzskaite.</w:t>
      </w:r>
    </w:p>
    <w:p w:rsidR="00D4620C" w:rsidRDefault="00D4620C" w:rsidP="00D4620C">
      <w:pPr>
        <w:spacing w:line="360" w:lineRule="auto"/>
        <w:ind w:firstLine="374"/>
        <w:jc w:val="both"/>
      </w:pPr>
      <w:r>
        <w:t>Iespēju robežās ir sagādāta materiāli tehniskā bāze mācību procesa nodrošināšanai, atbilstoši pedagogu iesniegtajām prasībām.  Pedagogu izmantotās darba metodes atbilst mācību priekšmeta specifikai un mācību satura prasībām</w:t>
      </w:r>
      <w:r w:rsidR="00416829">
        <w:t>.</w:t>
      </w:r>
    </w:p>
    <w:p w:rsidR="00D4620C" w:rsidRPr="006337AB" w:rsidRDefault="00D4620C" w:rsidP="00D4620C">
      <w:pPr>
        <w:spacing w:line="360" w:lineRule="auto"/>
        <w:ind w:firstLine="374"/>
        <w:jc w:val="both"/>
      </w:pPr>
      <w:r w:rsidRPr="006337AB">
        <w:t>Mācību gada laikā un arī brīvajā laikā pedagogi regulāri apmeklē dažādus kursus specialitātē, lai paaugstinātu darba kvalitāti un gūtu informāciju par novitātēm specialitātē.</w:t>
      </w:r>
    </w:p>
    <w:p w:rsidR="00D4620C" w:rsidRPr="006337AB" w:rsidRDefault="00D4620C" w:rsidP="00D4620C">
      <w:pPr>
        <w:spacing w:line="360" w:lineRule="auto"/>
        <w:ind w:firstLine="374"/>
        <w:jc w:val="both"/>
      </w:pPr>
      <w:r>
        <w:t xml:space="preserve">Mācību gada laikā </w:t>
      </w:r>
      <w:r w:rsidRPr="006337AB">
        <w:t xml:space="preserve"> tiek veikta mācību darba analīze, fiksētas kļūmes, kuras tiek novērstas. Regulāri notiek pedagogu informatīvās apspriedes, kurās tiek veikta konkrēta perioda darba analīze.</w:t>
      </w:r>
    </w:p>
    <w:p w:rsidR="00D4620C" w:rsidRDefault="00D4620C" w:rsidP="00D4620C">
      <w:pPr>
        <w:spacing w:line="360" w:lineRule="auto"/>
        <w:ind w:firstLine="374"/>
        <w:jc w:val="both"/>
      </w:pPr>
      <w:r w:rsidRPr="006337AB">
        <w:lastRenderedPageBreak/>
        <w:t>Tiek regul</w:t>
      </w:r>
      <w:r>
        <w:t xml:space="preserve">āri rīkotas izstādes </w:t>
      </w:r>
      <w:r w:rsidRPr="006337AB">
        <w:t xml:space="preserve"> apgūto zināšanu kvalitātes kontrolei un publiskai pārskatāmībai.</w:t>
      </w:r>
      <w:r>
        <w:t xml:space="preserve"> </w:t>
      </w:r>
      <w:r w:rsidRPr="000542F7">
        <w:t>Izglītojami</w:t>
      </w:r>
      <w:r>
        <w:t>e</w:t>
      </w:r>
      <w:r w:rsidRPr="000542F7">
        <w:t xml:space="preserve"> piedalās plenēros, izglītojošās ekskursijās, pasākumos ārpus izglītības iestādes.</w:t>
      </w:r>
    </w:p>
    <w:p w:rsidR="00D4620C" w:rsidRDefault="00D4620C" w:rsidP="00D4620C">
      <w:pPr>
        <w:spacing w:line="360" w:lineRule="auto"/>
        <w:ind w:firstLine="374"/>
        <w:jc w:val="both"/>
      </w:pPr>
      <w:r>
        <w:t>Lai veicinātu audzēkņu ieinteresētību mākslas procesos regulāri notiek plenēri un tikšanās Rundāles pilī, mākslas darbu iepazīšana, muzeju un mākslas darbu krājumu iepazīšana, lekcijas par jaunumiem mākslā.</w:t>
      </w:r>
    </w:p>
    <w:p w:rsidR="00D4620C" w:rsidRDefault="00D4620C" w:rsidP="00D4620C">
      <w:pPr>
        <w:spacing w:line="360" w:lineRule="auto"/>
        <w:ind w:firstLine="374"/>
        <w:jc w:val="both"/>
      </w:pPr>
      <w:r>
        <w:t>2014.gadā Vizuāli plastiskās mākslas nodaļas audzēkņi pēc vadītājas ierosinājuma kopā ar Rundāles novada domi un Rundāles pili uzsāka darbu pie krāsojamās grāmatas ģimenēm par Rundāles novadu „Nāc ciemos Rundālē’, kuras zīmējumus ir veidojuši Vizuāli plastiskās mākslas audzēkņi kopā ar pedagoģi Īru Rozentāli, rediģējot Imantam Lancmanim.</w:t>
      </w:r>
    </w:p>
    <w:p w:rsidR="00D4620C" w:rsidRDefault="00D4620C" w:rsidP="00D4620C">
      <w:pPr>
        <w:spacing w:line="360" w:lineRule="auto"/>
        <w:ind w:firstLine="374"/>
        <w:jc w:val="both"/>
      </w:pPr>
      <w:r>
        <w:t>Grāmata tika prezentēta 2014.gada jūnijā un šobrīd ir iegādājama Rundāles pils muzejā.</w:t>
      </w:r>
    </w:p>
    <w:p w:rsidR="00D4620C" w:rsidRDefault="00D4620C" w:rsidP="00D4620C">
      <w:pPr>
        <w:spacing w:line="360" w:lineRule="auto"/>
        <w:ind w:firstLine="374"/>
        <w:jc w:val="both"/>
      </w:pPr>
      <w:r>
        <w:t>Pedagogi ir informēti par novitātēm mākslā un mūzikā, regulāri apmeklē kursus un mākslas/mūzikas aktivitātes Latvijā.( Rīgas-2015 aktivitātes, konference Rundāles novada darbiniekiem Rundāles pilī , novada pedagogu konference, mācību priekšmetu semināri un kursi)</w:t>
      </w:r>
      <w:r w:rsidR="00244064">
        <w:t>.</w:t>
      </w:r>
    </w:p>
    <w:p w:rsidR="00D4620C" w:rsidRDefault="00D4620C" w:rsidP="00D4620C">
      <w:pPr>
        <w:spacing w:line="360" w:lineRule="auto"/>
        <w:ind w:firstLine="374"/>
        <w:jc w:val="both"/>
      </w:pPr>
      <w:r>
        <w:t>Mūzikas un mākslas skolas Mākslas nodaļas  vadītāja regulāri apmeklē seminārus un konferences, kuras saistītas ar skolas darbību, darbojas Britu vēstniecības un LNKC izveidotajā : “Kultūras vēstnieka” programmā, E-</w:t>
      </w:r>
      <w:proofErr w:type="spellStart"/>
      <w:r>
        <w:t>Twinning</w:t>
      </w:r>
      <w:proofErr w:type="spellEnd"/>
      <w:r>
        <w:t xml:space="preserve"> programmā.</w:t>
      </w:r>
    </w:p>
    <w:p w:rsidR="00D4620C" w:rsidRDefault="00D4620C" w:rsidP="00D4620C">
      <w:pPr>
        <w:pStyle w:val="Pamattekstaatkpe2"/>
        <w:ind w:firstLine="360"/>
        <w:rPr>
          <w:bCs/>
        </w:rPr>
      </w:pPr>
      <w:r>
        <w:rPr>
          <w:bCs/>
        </w:rPr>
        <w:t xml:space="preserve">2015./2016.mācību gadā Mākslas skolas ēka, kura ir kultūrvēstures piemineklis, tika īpaši izcelta, jo iestājāmies Latvijas Piļu un muižu asociācijā, uzņēmām kopīgā pieredzes apmaiņā Igaunijas 40 </w:t>
      </w:r>
      <w:proofErr w:type="spellStart"/>
      <w:r>
        <w:rPr>
          <w:bCs/>
        </w:rPr>
        <w:t>muižskolu</w:t>
      </w:r>
      <w:proofErr w:type="spellEnd"/>
      <w:r>
        <w:rPr>
          <w:bCs/>
        </w:rPr>
        <w:t xml:space="preserve"> vadītājus, ar dažādām radošām aktivitātēm piedalījāmies Leģendu nakti, tika veidoti darbi izstādei “Svitenes pils laiks”</w:t>
      </w:r>
      <w:r w:rsidR="005126CC">
        <w:rPr>
          <w:bCs/>
        </w:rPr>
        <w:t>.</w:t>
      </w:r>
    </w:p>
    <w:p w:rsidR="00D4620C" w:rsidRDefault="00D4620C" w:rsidP="00D4620C">
      <w:pPr>
        <w:spacing w:line="360" w:lineRule="auto"/>
        <w:jc w:val="both"/>
      </w:pPr>
      <w:r w:rsidRPr="000542F7">
        <w:t>Tiek radīta saikne pedagogs- vecāks , vecākiem</w:t>
      </w:r>
      <w:r w:rsidRPr="006337AB">
        <w:t xml:space="preserve"> ir dota iespēja apmeklēt mācību stundas , lai izvērtētu pedagogu darbu mācību stundās</w:t>
      </w:r>
      <w:r>
        <w:t>, pedagogi regulāri sazinās ar izglītojamo vecākiem un informē par problēmām</w:t>
      </w:r>
      <w:r w:rsidRPr="006337AB">
        <w:t xml:space="preserve"> .</w:t>
      </w:r>
    </w:p>
    <w:p w:rsidR="00D4620C" w:rsidRDefault="00D4620C" w:rsidP="00D4620C">
      <w:pPr>
        <w:spacing w:line="360" w:lineRule="auto"/>
        <w:jc w:val="both"/>
      </w:pPr>
      <w:r>
        <w:t>Audzēkņiem ir iespēja  papildināt  mācību stundās apgūstamo ar papildus zināšanām- vasaras prakses laikā un mācību gada laikā tiek aicināti vieslektori mākslas vēsturē, veidošanā, darbā ar materiālu, sadarbojoties ar Latvijas Mākslas akadēmiju.</w:t>
      </w:r>
    </w:p>
    <w:p w:rsidR="00D4620C" w:rsidRDefault="00D4620C" w:rsidP="00D4620C">
      <w:pPr>
        <w:spacing w:line="360" w:lineRule="auto"/>
        <w:jc w:val="both"/>
      </w:pPr>
      <w:r>
        <w:t>Audzēkņi un pedagogi piedalās Valsts konkursā un dažādos valstī izsludinātos konkursos mākslā. Audzēkņi tiek iesaistīti valstī būtiskās mākslas akcijās un notikumos- Mākslas dienu aktivitātēs, UNESCO gada notikumi</w:t>
      </w:r>
      <w:r w:rsidR="005126CC">
        <w:t xml:space="preserve"> </w:t>
      </w:r>
      <w:r>
        <w:t>( Aspazijas un Raiņa gads- 2015,</w:t>
      </w:r>
      <w:r w:rsidR="005126CC">
        <w:t xml:space="preserve"> </w:t>
      </w:r>
      <w:proofErr w:type="spellStart"/>
      <w:r>
        <w:t>Jaņa</w:t>
      </w:r>
      <w:proofErr w:type="spellEnd"/>
      <w:r>
        <w:t xml:space="preserve"> Rozentāla gads-2016) , apmeklē muzejus un piedalās vietēja mēroga mākslas aktivitātēs.</w:t>
      </w:r>
    </w:p>
    <w:p w:rsidR="00D4620C" w:rsidRPr="006337AB" w:rsidRDefault="00D4620C" w:rsidP="00D4620C">
      <w:pPr>
        <w:spacing w:line="360" w:lineRule="auto"/>
        <w:ind w:firstLine="374"/>
        <w:jc w:val="both"/>
      </w:pPr>
      <w:r>
        <w:lastRenderedPageBreak/>
        <w:t>Ir izveidota Vizuāli plastiskās mākslas  Metodiskās komisija.</w:t>
      </w:r>
    </w:p>
    <w:p w:rsidR="00D4620C" w:rsidRDefault="00D4620C" w:rsidP="00D4620C">
      <w:pPr>
        <w:rPr>
          <w:b/>
        </w:rPr>
      </w:pPr>
      <w:r w:rsidRPr="00576717">
        <w:rPr>
          <w:b/>
          <w:color w:val="FF0000"/>
        </w:rPr>
        <w:t xml:space="preserve"> </w:t>
      </w:r>
      <w:r w:rsidRPr="00576717">
        <w:rPr>
          <w:b/>
        </w:rPr>
        <w:t xml:space="preserve">Vērtējums </w:t>
      </w:r>
      <w:r>
        <w:rPr>
          <w:b/>
        </w:rPr>
        <w:t>–</w:t>
      </w:r>
      <w:r w:rsidRPr="00576717">
        <w:rPr>
          <w:b/>
        </w:rPr>
        <w:t xml:space="preserve"> labi</w:t>
      </w:r>
    </w:p>
    <w:p w:rsidR="00D4620C" w:rsidRDefault="00D4620C" w:rsidP="00D4620C">
      <w:pPr>
        <w:pStyle w:val="Pamattekstaatkpe3"/>
        <w:ind w:left="660" w:firstLine="0"/>
        <w:jc w:val="both"/>
        <w:rPr>
          <w:b/>
          <w:color w:val="FF0000"/>
        </w:rPr>
      </w:pPr>
      <w:r>
        <w:rPr>
          <w:b/>
        </w:rPr>
        <w:t>4.</w:t>
      </w:r>
      <w:r w:rsidRPr="00E43FD2">
        <w:rPr>
          <w:b/>
        </w:rPr>
        <w:t>2.2 Mācīšanās kvalitāte</w:t>
      </w:r>
      <w:r w:rsidRPr="00E43FD2">
        <w:rPr>
          <w:b/>
          <w:color w:val="FF0000"/>
        </w:rPr>
        <w:t xml:space="preserve"> </w:t>
      </w:r>
    </w:p>
    <w:p w:rsidR="00D4620C" w:rsidRPr="006337AB" w:rsidRDefault="00D4620C" w:rsidP="00D4620C">
      <w:pPr>
        <w:pStyle w:val="Pamattekstaatkpe3"/>
        <w:jc w:val="both"/>
      </w:pPr>
      <w:r>
        <w:t xml:space="preserve"> Mākslas skola</w:t>
      </w:r>
      <w:r w:rsidRPr="006337AB">
        <w:t xml:space="preserve"> regulāri informē izglītojamos par mācību darbam nepieciešamo, par izvirzītajām prasībām konkrētā priekšmeta apguvei.</w:t>
      </w:r>
      <w:r>
        <w:t xml:space="preserve"> </w:t>
      </w:r>
      <w:r w:rsidRPr="006337AB">
        <w:t>Izglītojamie zina un izprot mācību darbā izvirzītās prasības.</w:t>
      </w:r>
    </w:p>
    <w:p w:rsidR="00D4620C" w:rsidRDefault="00D4620C" w:rsidP="00D4620C">
      <w:pPr>
        <w:pStyle w:val="Pamattekstaatkpe3"/>
        <w:jc w:val="both"/>
      </w:pPr>
      <w:r w:rsidRPr="006337AB">
        <w:t>I</w:t>
      </w:r>
      <w:r>
        <w:t xml:space="preserve">zglītojamiem ir dota iespēja </w:t>
      </w:r>
      <w:r w:rsidRPr="006337AB">
        <w:t xml:space="preserve"> izmantot Mūzikas un mākslas skolas </w:t>
      </w:r>
      <w:proofErr w:type="spellStart"/>
      <w:r w:rsidRPr="006337AB">
        <w:t>instrumentāros</w:t>
      </w:r>
      <w:proofErr w:type="spellEnd"/>
      <w:r w:rsidRPr="006337AB">
        <w:t xml:space="preserve"> resursus</w:t>
      </w:r>
      <w:r>
        <w:t>, materiālus</w:t>
      </w:r>
      <w:r w:rsidRPr="006337AB">
        <w:t>,</w:t>
      </w:r>
      <w:r>
        <w:t xml:space="preserve"> literatūru, </w:t>
      </w:r>
      <w:r w:rsidRPr="006337AB">
        <w:t xml:space="preserve"> ir pieeja interneta resursiem, tiek izmantoti </w:t>
      </w:r>
      <w:proofErr w:type="spellStart"/>
      <w:r w:rsidRPr="006337AB">
        <w:t>fono</w:t>
      </w:r>
      <w:proofErr w:type="spellEnd"/>
      <w:r w:rsidRPr="006337AB">
        <w:t xml:space="preserve"> un video mat</w:t>
      </w:r>
      <w:r>
        <w:t>eriāli vielas labākai izpratnei.</w:t>
      </w:r>
    </w:p>
    <w:p w:rsidR="00D4620C" w:rsidRDefault="00D4620C" w:rsidP="00D4620C">
      <w:pPr>
        <w:pStyle w:val="Pamattekstaatkpe3"/>
        <w:jc w:val="both"/>
      </w:pPr>
      <w:r w:rsidRPr="006337AB">
        <w:t xml:space="preserve">Izglītojamie apmeklē stundas un </w:t>
      </w:r>
      <w:proofErr w:type="spellStart"/>
      <w:r w:rsidRPr="006337AB">
        <w:t>ārpusstundu</w:t>
      </w:r>
      <w:proofErr w:type="spellEnd"/>
      <w:r w:rsidRPr="006337AB">
        <w:t xml:space="preserve"> pasākumus, piedalās izglītojošos pasākumos, vasaras periodā tiek rīkots plenērs mākslas nodaļas audzēkņiem.</w:t>
      </w:r>
    </w:p>
    <w:p w:rsidR="00D4620C" w:rsidRPr="006337AB" w:rsidRDefault="00D4620C" w:rsidP="00D4620C">
      <w:pPr>
        <w:pStyle w:val="Pamattekstaatkpe3"/>
        <w:jc w:val="both"/>
      </w:pPr>
      <w:r>
        <w:t xml:space="preserve">Norisinās sadarbība ar </w:t>
      </w:r>
      <w:proofErr w:type="spellStart"/>
      <w:r>
        <w:t>Salgales</w:t>
      </w:r>
      <w:proofErr w:type="spellEnd"/>
      <w:r>
        <w:t>, Iecavas un Vecumnieku, Bauskas  mākslas skolām, gūstot pieredzi, sadarbojoties mākslas plenēros, gūstot ieskatu par  nākotnes perspektīvu .</w:t>
      </w:r>
    </w:p>
    <w:p w:rsidR="00D4620C" w:rsidRPr="006337AB" w:rsidRDefault="00D4620C" w:rsidP="00D4620C">
      <w:pPr>
        <w:pStyle w:val="Pamattekstaatkpe3"/>
        <w:jc w:val="both"/>
      </w:pPr>
      <w:r w:rsidRPr="006337AB">
        <w:t>Labākie skolas audzēkņi tiek apbalvoti mācību gada beigās, tādējādi stimulējot mācību vielas veiksmīgākai apguvei.</w:t>
      </w:r>
    </w:p>
    <w:p w:rsidR="00D4620C" w:rsidRPr="006337AB" w:rsidRDefault="00D4620C" w:rsidP="00D4620C">
      <w:pPr>
        <w:pStyle w:val="Pamattekstaatkpe3"/>
        <w:jc w:val="both"/>
      </w:pPr>
      <w:r w:rsidRPr="006337AB">
        <w:t xml:space="preserve">Izglītojamiem tiek sniegta iespēja bezmaksas </w:t>
      </w:r>
      <w:proofErr w:type="spellStart"/>
      <w:r w:rsidRPr="006337AB">
        <w:t>nokļuvei</w:t>
      </w:r>
      <w:proofErr w:type="spellEnd"/>
      <w:r w:rsidRPr="006337AB">
        <w:t xml:space="preserve"> izglītības iestādē, kas veicina mācību procesu, jo mazina kavējumu iespējas, rada iespēju papildus izmantot skolas</w:t>
      </w:r>
      <w:r w:rsidRPr="006337AB">
        <w:rPr>
          <w:b/>
        </w:rPr>
        <w:t xml:space="preserve"> </w:t>
      </w:r>
      <w:r>
        <w:t xml:space="preserve">materiāli tehnisko bāzi. </w:t>
      </w:r>
      <w:r w:rsidRPr="006337AB">
        <w:t>Tiek veikta sadarbība ar novada kultūras un izglītības iestādēm.</w:t>
      </w:r>
    </w:p>
    <w:p w:rsidR="00D4620C" w:rsidRDefault="00D4620C" w:rsidP="00D4620C">
      <w:pPr>
        <w:pStyle w:val="Pamattekstaatkpe3"/>
        <w:jc w:val="both"/>
      </w:pPr>
      <w:r w:rsidRPr="006337AB">
        <w:t>Izglītojamie iesaistās skolas projektos-</w:t>
      </w:r>
      <w:r>
        <w:t xml:space="preserve"> dažādās ārpusskolas aktivitātē</w:t>
      </w:r>
      <w:r w:rsidR="00567E64">
        <w:t>s</w:t>
      </w:r>
      <w:r>
        <w:t>- arī  dažādos Vislatvija radošos projektos ( Mākslas dienas; RADI Latvijā ).</w:t>
      </w:r>
    </w:p>
    <w:p w:rsidR="00D4620C" w:rsidRDefault="00D4620C" w:rsidP="00D4620C">
      <w:pPr>
        <w:pStyle w:val="Pamattekstaatkpe3"/>
        <w:jc w:val="both"/>
      </w:pPr>
      <w:r>
        <w:t>Audzēkņi un pedagogi regulāri apmeklē citas Mūzikas un mākslas skolas, lai gūtu pieredzi</w:t>
      </w:r>
    </w:p>
    <w:p w:rsidR="00D4620C" w:rsidRPr="006337AB" w:rsidRDefault="00D4620C" w:rsidP="00D4620C">
      <w:pPr>
        <w:pStyle w:val="Pamattekstaatkpe3"/>
        <w:jc w:val="both"/>
      </w:pPr>
      <w:r>
        <w:t>( „Baltais flīģelis”, Ikšķiles Mākslu skola)</w:t>
      </w:r>
    </w:p>
    <w:p w:rsidR="00D4620C" w:rsidRPr="006337AB" w:rsidRDefault="00D4620C" w:rsidP="00D4620C">
      <w:pPr>
        <w:spacing w:line="360" w:lineRule="auto"/>
        <w:jc w:val="both"/>
        <w:rPr>
          <w:b/>
          <w:bCs/>
        </w:rPr>
      </w:pPr>
      <w:r w:rsidRPr="006337AB">
        <w:t xml:space="preserve">    </w:t>
      </w:r>
      <w:r w:rsidRPr="006337AB">
        <w:rPr>
          <w:b/>
          <w:bCs/>
        </w:rPr>
        <w:t>Vērtējums – labi</w:t>
      </w:r>
    </w:p>
    <w:p w:rsidR="00D4620C" w:rsidRPr="006337AB" w:rsidRDefault="00D4620C" w:rsidP="00D4620C">
      <w:pPr>
        <w:pStyle w:val="Pamattekstaatkpe3"/>
        <w:ind w:left="720" w:firstLine="0"/>
        <w:jc w:val="both"/>
        <w:rPr>
          <w:b/>
          <w:highlight w:val="yellow"/>
        </w:rPr>
      </w:pPr>
      <w:r>
        <w:rPr>
          <w:b/>
        </w:rPr>
        <w:t>4.</w:t>
      </w:r>
      <w:r w:rsidRPr="006337AB">
        <w:rPr>
          <w:b/>
        </w:rPr>
        <w:t>2.3 Vērtēšanas kā mācību procesa sastāvdaļa</w:t>
      </w:r>
    </w:p>
    <w:p w:rsidR="00D4620C" w:rsidRPr="00C5155F" w:rsidRDefault="00D4620C" w:rsidP="00D4620C">
      <w:pPr>
        <w:spacing w:line="360" w:lineRule="auto"/>
        <w:ind w:firstLine="374"/>
        <w:jc w:val="both"/>
      </w:pPr>
      <w:r w:rsidRPr="006337AB">
        <w:t xml:space="preserve">     Skolā ir izstrādāta kārtība, kādā notiek izglītojamo mācību sasniegumu vērtēšana</w:t>
      </w:r>
      <w:r w:rsidRPr="00C5155F">
        <w:t>, ievērojot valstī noteikto kārtību.</w:t>
      </w:r>
      <w:r w:rsidR="00724633">
        <w:t xml:space="preserve"> 2016. gadā pārstrādāti vērtēšanas kritēriji.</w:t>
      </w:r>
    </w:p>
    <w:p w:rsidR="00D4620C" w:rsidRPr="006337AB" w:rsidRDefault="00D4620C" w:rsidP="00D4620C">
      <w:pPr>
        <w:pStyle w:val="western"/>
        <w:spacing w:before="0" w:beforeAutospacing="0" w:after="119" w:afterAutospacing="0" w:line="360" w:lineRule="auto"/>
        <w:ind w:firstLine="374"/>
        <w:jc w:val="both"/>
      </w:pPr>
      <w:r w:rsidRPr="006337AB">
        <w:t xml:space="preserve">     Pedagogi vērtē izglītojamo mācību sasniegumus. Tiek regulāri veikta mācību darba analīze.</w:t>
      </w:r>
      <w:r>
        <w:t xml:space="preserve"> </w:t>
      </w:r>
      <w:r w:rsidRPr="006337AB">
        <w:t>Mācību gadu beidzot, tiek veikta mācību darba un audzēkņu sasniegumu detalizētāka analīze.</w:t>
      </w:r>
      <w:r>
        <w:t xml:space="preserve"> </w:t>
      </w:r>
    </w:p>
    <w:p w:rsidR="00D4620C" w:rsidRPr="006337AB" w:rsidRDefault="00D4620C" w:rsidP="00D4620C">
      <w:pPr>
        <w:pStyle w:val="western"/>
        <w:spacing w:before="0" w:beforeAutospacing="0" w:after="119" w:afterAutospacing="0" w:line="360" w:lineRule="auto"/>
        <w:ind w:firstLine="374"/>
        <w:jc w:val="both"/>
      </w:pPr>
      <w:r w:rsidRPr="006337AB">
        <w:t>Regulāri  ar mācību darba rezultātiem tiek iepazīstināti audzēkņu vecāki. Pastāv informatīvā saikne- pedagogs- vecāks</w:t>
      </w:r>
      <w:r>
        <w:t xml:space="preserve"> </w:t>
      </w:r>
      <w:r w:rsidRPr="006337AB">
        <w:t>( dienasgrāmatas, informatīvās vēstules,  sapulces, tikšanās ar pedagogiem, telefonsarunas)</w:t>
      </w:r>
      <w:r>
        <w:t>.</w:t>
      </w:r>
      <w:r w:rsidRPr="006337AB">
        <w:t xml:space="preserve"> </w:t>
      </w:r>
    </w:p>
    <w:p w:rsidR="00D4620C" w:rsidRPr="006337AB" w:rsidRDefault="00D4620C" w:rsidP="00D4620C">
      <w:pPr>
        <w:pStyle w:val="western"/>
        <w:spacing w:before="0" w:beforeAutospacing="0" w:after="119" w:afterAutospacing="0" w:line="360" w:lineRule="auto"/>
        <w:ind w:firstLine="374"/>
        <w:jc w:val="both"/>
      </w:pPr>
      <w:r w:rsidRPr="006337AB">
        <w:lastRenderedPageBreak/>
        <w:t>Izglītojamie tiek iepazīstināti ar vērtēšanas sistēmu katrā konkrētā priekšmetā</w:t>
      </w:r>
      <w:r>
        <w:t xml:space="preserve"> </w:t>
      </w:r>
      <w:r w:rsidRPr="006337AB">
        <w:t>( gan uzsākot priekšmeta apguvi, gan pir</w:t>
      </w:r>
      <w:r>
        <w:t>ms mācību pārbaudes darba) . R</w:t>
      </w:r>
      <w:r w:rsidRPr="006337AB">
        <w:t>egulāri tiek skaidroti  vērtēšanas kritēriji gan audzēkņiem , gan vecākiem.</w:t>
      </w:r>
    </w:p>
    <w:p w:rsidR="00D4620C" w:rsidRPr="006337AB" w:rsidRDefault="00D4620C" w:rsidP="00D4620C">
      <w:pPr>
        <w:pStyle w:val="western"/>
        <w:spacing w:before="0" w:beforeAutospacing="0" w:after="119" w:afterAutospacing="0" w:line="360" w:lineRule="auto"/>
        <w:ind w:firstLine="374"/>
        <w:jc w:val="both"/>
      </w:pPr>
      <w:r w:rsidRPr="006337AB">
        <w:t>Izglītības iestāde apkopo informāciju par katra izglītojamā sekmēm mācību priekšmetā, sasniegumiem un kļūmēm.</w:t>
      </w:r>
    </w:p>
    <w:p w:rsidR="00D4620C" w:rsidRPr="006337AB" w:rsidRDefault="00D4620C" w:rsidP="00D4620C">
      <w:pPr>
        <w:pStyle w:val="western"/>
        <w:spacing w:before="0" w:beforeAutospacing="0" w:after="119" w:afterAutospacing="0" w:line="360" w:lineRule="auto"/>
        <w:ind w:firstLine="374"/>
        <w:jc w:val="both"/>
      </w:pPr>
      <w:r w:rsidRPr="006337AB">
        <w:t>Izglītojamie un vecāki tiek iepazīstināti ar vērtējumiem, ieteikumiem, kļūdu analīzi.</w:t>
      </w:r>
    </w:p>
    <w:p w:rsidR="00D4620C" w:rsidRDefault="00D4620C" w:rsidP="00D4620C">
      <w:pPr>
        <w:pStyle w:val="western"/>
        <w:spacing w:before="0" w:beforeAutospacing="0" w:after="119" w:afterAutospacing="0" w:line="360" w:lineRule="auto"/>
        <w:ind w:firstLine="374"/>
        <w:jc w:val="both"/>
      </w:pPr>
      <w:r>
        <w:t>Apkopojumu rezultāti tiek izmantoti mācību procesa pilnveidei.</w:t>
      </w:r>
    </w:p>
    <w:p w:rsidR="00D4620C" w:rsidRDefault="00567E64" w:rsidP="00D4620C">
      <w:pPr>
        <w:pStyle w:val="western"/>
        <w:spacing w:before="0" w:beforeAutospacing="0" w:after="119" w:afterAutospacing="0" w:line="360" w:lineRule="auto"/>
        <w:jc w:val="both"/>
        <w:rPr>
          <w:b/>
        </w:rPr>
      </w:pPr>
      <w:r>
        <w:rPr>
          <w:b/>
        </w:rPr>
        <w:t>Vērtējums- pietiekami</w:t>
      </w:r>
      <w:r w:rsidR="00D4620C">
        <w:rPr>
          <w:b/>
        </w:rPr>
        <w:t xml:space="preserve"> </w:t>
      </w:r>
    </w:p>
    <w:p w:rsidR="00D4620C" w:rsidRDefault="00D4620C" w:rsidP="00D4620C">
      <w:pPr>
        <w:pStyle w:val="Pamattekstaatkpe2"/>
        <w:ind w:firstLine="285"/>
        <w:jc w:val="center"/>
        <w:rPr>
          <w:b/>
          <w:bCs/>
          <w:sz w:val="28"/>
          <w:szCs w:val="28"/>
          <w:u w:val="single"/>
        </w:rPr>
      </w:pPr>
      <w:r>
        <w:rPr>
          <w:b/>
          <w:bCs/>
          <w:sz w:val="28"/>
          <w:szCs w:val="28"/>
          <w:u w:val="single"/>
        </w:rPr>
        <w:t>4.4.Atbalsts izglītojamajiem.</w:t>
      </w:r>
    </w:p>
    <w:p w:rsidR="00D4620C" w:rsidRDefault="00D4620C" w:rsidP="00D4620C">
      <w:pPr>
        <w:pStyle w:val="Pamattekstaatkpe2"/>
        <w:ind w:firstLine="285"/>
        <w:jc w:val="center"/>
        <w:rPr>
          <w:b/>
          <w:bCs/>
          <w:sz w:val="28"/>
          <w:szCs w:val="28"/>
          <w:u w:val="single"/>
        </w:rPr>
      </w:pPr>
    </w:p>
    <w:p w:rsidR="00D4620C" w:rsidRDefault="00D4620C" w:rsidP="00D4620C">
      <w:pPr>
        <w:pStyle w:val="Pamattekstaatkpe2"/>
        <w:ind w:firstLine="285"/>
        <w:jc w:val="left"/>
        <w:rPr>
          <w:b/>
          <w:bCs/>
        </w:rPr>
      </w:pPr>
      <w:r>
        <w:rPr>
          <w:b/>
          <w:bCs/>
        </w:rPr>
        <w:t>4.4.1 Psiholoģiskais atbalsts, sociālpsiholoģiskais  atbalsts un izglītojamo drošības garantēšana</w:t>
      </w:r>
    </w:p>
    <w:p w:rsidR="00D4620C" w:rsidRPr="006337AB" w:rsidRDefault="00D4620C" w:rsidP="00D4620C">
      <w:pPr>
        <w:pStyle w:val="Pamattekstaatkpe2"/>
        <w:ind w:firstLine="285"/>
        <w:rPr>
          <w:rFonts w:cs="Arial"/>
        </w:rPr>
      </w:pPr>
      <w:r w:rsidRPr="006337AB">
        <w:rPr>
          <w:rFonts w:cs="Arial"/>
        </w:rPr>
        <w:t xml:space="preserve">Visiem pasākumiem ir izstrādāti drošību reglamentējoši normatīvie akti, pastāv noteikta kārtība </w:t>
      </w:r>
      <w:proofErr w:type="spellStart"/>
      <w:r w:rsidRPr="006337AB">
        <w:rPr>
          <w:rFonts w:cs="Arial"/>
        </w:rPr>
        <w:t>ārpusstundu</w:t>
      </w:r>
      <w:proofErr w:type="spellEnd"/>
      <w:r w:rsidRPr="006337AB">
        <w:rPr>
          <w:rFonts w:cs="Arial"/>
        </w:rPr>
        <w:t xml:space="preserve"> pasākumu organizēšanai.</w:t>
      </w:r>
    </w:p>
    <w:p w:rsidR="00D4620C" w:rsidRPr="006337AB" w:rsidRDefault="00D4620C" w:rsidP="00D4620C">
      <w:pPr>
        <w:pStyle w:val="Pamattekstaatkpe2"/>
        <w:ind w:firstLine="285"/>
        <w:rPr>
          <w:rFonts w:cs="Arial"/>
        </w:rPr>
      </w:pPr>
      <w:r w:rsidRPr="006337AB">
        <w:rPr>
          <w:rFonts w:cs="Arial"/>
        </w:rPr>
        <w:t>Izglītojamiem ir nodrošināta droša nokļūšana no ci</w:t>
      </w:r>
      <w:r>
        <w:rPr>
          <w:rFonts w:cs="Arial"/>
        </w:rPr>
        <w:t>tām mācību iestādēm uz M</w:t>
      </w:r>
      <w:r w:rsidRPr="006337AB">
        <w:rPr>
          <w:rFonts w:cs="Arial"/>
        </w:rPr>
        <w:t>ākslas skolu un arī nokļūšana mājās.</w:t>
      </w:r>
    </w:p>
    <w:p w:rsidR="00D4620C" w:rsidRPr="006337AB" w:rsidRDefault="00D4620C" w:rsidP="00D4620C">
      <w:pPr>
        <w:pStyle w:val="Pamattekstaatkpe2"/>
        <w:ind w:firstLine="285"/>
        <w:rPr>
          <w:rFonts w:cs="Arial"/>
        </w:rPr>
      </w:pPr>
      <w:r w:rsidRPr="006337AB">
        <w:rPr>
          <w:rFonts w:cs="Arial"/>
        </w:rPr>
        <w:t>Regulāri tiek uzklausīti audzēkņu viedokļi, radīta stabila saikne pedagogs- vecāks-bērns.</w:t>
      </w:r>
    </w:p>
    <w:p w:rsidR="00D4620C" w:rsidRDefault="00D4620C" w:rsidP="00D4620C">
      <w:pPr>
        <w:pStyle w:val="Pamattekstaatkpe2"/>
        <w:ind w:firstLine="285"/>
        <w:rPr>
          <w:rFonts w:cs="Arial"/>
        </w:rPr>
      </w:pPr>
      <w:r>
        <w:rPr>
          <w:rFonts w:cs="Arial"/>
        </w:rPr>
        <w:t xml:space="preserve">Vecāki </w:t>
      </w:r>
      <w:r w:rsidRPr="006337AB">
        <w:rPr>
          <w:rFonts w:cs="Arial"/>
        </w:rPr>
        <w:t xml:space="preserve"> piedalās mācību stundās, kas sniedz papildus informāciju par bērnu komforta līmeni mācību stundās un bērnu saskarsmi ar pedagogu.</w:t>
      </w:r>
    </w:p>
    <w:p w:rsidR="00D4620C" w:rsidRPr="006337AB" w:rsidRDefault="00D4620C" w:rsidP="00D4620C">
      <w:pPr>
        <w:pStyle w:val="Pamattekstaatkpe2"/>
        <w:ind w:firstLine="285"/>
        <w:rPr>
          <w:rFonts w:cs="Arial"/>
        </w:rPr>
      </w:pPr>
      <w:r>
        <w:rPr>
          <w:rFonts w:cs="Arial"/>
        </w:rPr>
        <w:t>Audzēkņiem ir iespēja piedalīties vasaras plenērā, kuru organizē gleznotāja Īra Rozentāle un darboties līdzās augsta līmeņa profesionāļiem, gūstot papildus pieredzi un pārliecību par savām spējām.</w:t>
      </w:r>
    </w:p>
    <w:p w:rsidR="00D4620C" w:rsidRDefault="00D4620C" w:rsidP="00D4620C">
      <w:pPr>
        <w:pStyle w:val="Pamattekstaatkpe2"/>
        <w:ind w:firstLine="285"/>
        <w:rPr>
          <w:rFonts w:cs="Arial"/>
        </w:rPr>
      </w:pPr>
      <w:r w:rsidRPr="006337AB">
        <w:rPr>
          <w:rFonts w:cs="Arial"/>
        </w:rPr>
        <w:t>Audzēkņiem vienmēr tiek sniegta palīdzība konfliktsituācijās, risinot tās ar vadītājas, pedagogu , vecāku palīdzību.</w:t>
      </w:r>
    </w:p>
    <w:p w:rsidR="00D4620C" w:rsidRPr="006337AB" w:rsidRDefault="00D4620C" w:rsidP="00D4620C">
      <w:pPr>
        <w:pStyle w:val="Pamattekstaatkpe2"/>
        <w:ind w:firstLine="285"/>
        <w:rPr>
          <w:rFonts w:cs="Arial"/>
        </w:rPr>
      </w:pPr>
      <w:r>
        <w:rPr>
          <w:rFonts w:cs="Arial"/>
        </w:rPr>
        <w:t>Skolā ir pieejamas pirmās palīdzības aptieciņas. Izglītojamie un pedagogi ir informēti, kā rīkoties traumu gadījumos. Iestādes personāls ir iepazīstināts ar evakuācijas plānu, kā arī iekšējās kārtības noteikumiem.</w:t>
      </w:r>
    </w:p>
    <w:p w:rsidR="00D4620C" w:rsidRDefault="00D4620C" w:rsidP="00D4620C">
      <w:pPr>
        <w:pStyle w:val="Pamattekstaatkpe2"/>
        <w:ind w:firstLine="285"/>
        <w:jc w:val="left"/>
        <w:rPr>
          <w:b/>
          <w:bCs/>
        </w:rPr>
      </w:pPr>
      <w:r w:rsidRPr="006337AB">
        <w:rPr>
          <w:b/>
          <w:bCs/>
        </w:rPr>
        <w:t>Vērtējums –labi</w:t>
      </w:r>
    </w:p>
    <w:p w:rsidR="00D4620C" w:rsidRDefault="00D4620C" w:rsidP="00D4620C">
      <w:pPr>
        <w:pStyle w:val="Pamattekstaatkpe2"/>
        <w:ind w:firstLine="285"/>
        <w:jc w:val="center"/>
        <w:rPr>
          <w:b/>
          <w:bCs/>
        </w:rPr>
      </w:pPr>
    </w:p>
    <w:p w:rsidR="00D4620C" w:rsidRDefault="00D4620C" w:rsidP="00D4620C">
      <w:pPr>
        <w:pStyle w:val="Pamattekstaatkpe2"/>
        <w:ind w:firstLine="285"/>
        <w:jc w:val="left"/>
        <w:rPr>
          <w:b/>
          <w:bCs/>
        </w:rPr>
      </w:pPr>
      <w:r>
        <w:rPr>
          <w:b/>
          <w:bCs/>
        </w:rPr>
        <w:t>4.4.2 Atbalsts personības veidošanā</w:t>
      </w:r>
    </w:p>
    <w:p w:rsidR="00D4620C" w:rsidRPr="00927BD4" w:rsidRDefault="00D4620C" w:rsidP="00D4620C">
      <w:pPr>
        <w:pStyle w:val="Pamattekstaatkpe2"/>
        <w:ind w:firstLine="285"/>
      </w:pPr>
      <w:r>
        <w:t xml:space="preserve"> M</w:t>
      </w:r>
      <w:r w:rsidRPr="00927BD4">
        <w:t>āksla</w:t>
      </w:r>
      <w:r>
        <w:t xml:space="preserve">s skolā </w:t>
      </w:r>
      <w:r w:rsidRPr="00927BD4">
        <w:t xml:space="preserve"> ir nodrošināta pietiekami estētiska vide audzēkņu nodarbībām, brīvā laika pavadīšanai</w:t>
      </w:r>
      <w:r>
        <w:t xml:space="preserve"> </w:t>
      </w:r>
      <w:r w:rsidRPr="00927BD4">
        <w:t>.</w:t>
      </w:r>
      <w:r>
        <w:t>Tiks izveidota “Radošā istaba” Svitenes pilī audzēkņu atpūtai un individuāliem radošiem brīžiem.</w:t>
      </w:r>
    </w:p>
    <w:p w:rsidR="00D4620C" w:rsidRDefault="00D4620C" w:rsidP="00D4620C">
      <w:pPr>
        <w:pStyle w:val="Pamattekstaatkpe2"/>
        <w:ind w:firstLine="285"/>
        <w:rPr>
          <w:rFonts w:cs="Arial"/>
        </w:rPr>
      </w:pPr>
      <w:r w:rsidRPr="00927BD4">
        <w:rPr>
          <w:rFonts w:cs="Arial"/>
        </w:rPr>
        <w:lastRenderedPageBreak/>
        <w:t>Notiek sadarbība ar Rundāles pili, Mežotnes pili, „Balto māju” ,Rīgas  Latviešu biedrības namu</w:t>
      </w:r>
      <w:r>
        <w:rPr>
          <w:rFonts w:cs="Arial"/>
        </w:rPr>
        <w:t>, citām Mūzikas un mākslas skolām un</w:t>
      </w:r>
      <w:r w:rsidRPr="00927BD4">
        <w:rPr>
          <w:rFonts w:cs="Arial"/>
        </w:rPr>
        <w:t xml:space="preserve"> iestādēm ,kuras sniedz iespēju audzēkņu izglītošanas paaugstināšanā, rada reālu saikni –audzēknis- mākslas darbs.</w:t>
      </w:r>
    </w:p>
    <w:p w:rsidR="00D4620C" w:rsidRPr="00927BD4" w:rsidRDefault="00D4620C" w:rsidP="00D4620C">
      <w:pPr>
        <w:pStyle w:val="Pamattekstaatkpe2"/>
        <w:ind w:firstLine="285"/>
        <w:rPr>
          <w:rFonts w:cs="Arial"/>
        </w:rPr>
      </w:pPr>
      <w:r>
        <w:rPr>
          <w:rFonts w:cs="Arial"/>
        </w:rPr>
        <w:t xml:space="preserve">Regulāri tiek apmeklētas mākslas izstādes, koncerti. Tiek sekots līdzi novitātēm mākslā un mūzikā( Rīga-2014, Radi 2014) </w:t>
      </w:r>
    </w:p>
    <w:p w:rsidR="00D4620C" w:rsidRPr="00927BD4" w:rsidRDefault="00D4620C" w:rsidP="00D4620C">
      <w:pPr>
        <w:pStyle w:val="Pamattekstaatkpe2"/>
        <w:ind w:firstLine="285"/>
        <w:rPr>
          <w:rFonts w:cs="Arial"/>
        </w:rPr>
      </w:pPr>
      <w:r w:rsidRPr="00927BD4">
        <w:rPr>
          <w:rFonts w:cs="Arial"/>
        </w:rPr>
        <w:t>Audzēkņiem tiek nodrošinātas telpas, kurās uzkavēties līdz mācību procesa sākumam, izklaides un papildus mācību iespējas, pieeja interneta resursiem.</w:t>
      </w:r>
    </w:p>
    <w:p w:rsidR="00D4620C" w:rsidRPr="00927BD4" w:rsidRDefault="00D4620C" w:rsidP="00D4620C">
      <w:pPr>
        <w:pStyle w:val="Pamattekstaatkpe2"/>
        <w:ind w:firstLine="285"/>
        <w:rPr>
          <w:rFonts w:cs="Arial"/>
        </w:rPr>
      </w:pPr>
      <w:r w:rsidRPr="00927BD4">
        <w:rPr>
          <w:rFonts w:cs="Arial"/>
        </w:rPr>
        <w:t>Pavasara un rudens periodā pie izglītības iestādes ir iespēja pavadīt laiku pirms/pēc nodarbībām Saules dārzā un bērnu rotaļu laukumā, ir radīta estētiski sakopta vide, strūklaka.</w:t>
      </w:r>
    </w:p>
    <w:p w:rsidR="00D4620C" w:rsidRPr="00927BD4" w:rsidRDefault="00D4620C" w:rsidP="00D4620C">
      <w:pPr>
        <w:pStyle w:val="Pamattekstaatkpe2"/>
        <w:ind w:firstLine="285"/>
        <w:rPr>
          <w:rFonts w:cs="Arial"/>
        </w:rPr>
      </w:pPr>
      <w:r w:rsidRPr="00927BD4">
        <w:rPr>
          <w:rFonts w:cs="Arial"/>
        </w:rPr>
        <w:t>Audzēkņiem tiek dota iespēja uzstāties arī novada pasākumos, kas papildina audzēkņu publiskās uzstāšanās pieredzi .</w:t>
      </w:r>
    </w:p>
    <w:p w:rsidR="00D4620C" w:rsidRPr="00927BD4" w:rsidRDefault="00D4620C" w:rsidP="00D4620C">
      <w:pPr>
        <w:pStyle w:val="Pamattekstaatkpe2"/>
        <w:ind w:firstLine="285"/>
        <w:rPr>
          <w:rFonts w:cs="Arial"/>
        </w:rPr>
      </w:pPr>
      <w:r w:rsidRPr="00927BD4">
        <w:rPr>
          <w:rFonts w:cs="Arial"/>
        </w:rPr>
        <w:t>Tiek rīkoti izglītojoši izbraukumi uz Mākslas dien</w:t>
      </w:r>
      <w:r>
        <w:rPr>
          <w:rFonts w:cs="Arial"/>
        </w:rPr>
        <w:t xml:space="preserve">u sarīkojumiem, </w:t>
      </w:r>
      <w:r w:rsidRPr="00927BD4">
        <w:rPr>
          <w:rFonts w:cs="Arial"/>
        </w:rPr>
        <w:t xml:space="preserve"> Rundāles pili, Mežotnes pili un</w:t>
      </w:r>
      <w:r>
        <w:rPr>
          <w:rFonts w:cs="Arial"/>
        </w:rPr>
        <w:t xml:space="preserve"> pilskalnu, sadarbība ar </w:t>
      </w:r>
      <w:r w:rsidRPr="00927BD4">
        <w:rPr>
          <w:rFonts w:cs="Arial"/>
        </w:rPr>
        <w:t xml:space="preserve"> mākslas skolām- Iecavas Mūzikas skolu, </w:t>
      </w:r>
      <w:proofErr w:type="spellStart"/>
      <w:r w:rsidRPr="00927BD4">
        <w:rPr>
          <w:rFonts w:cs="Arial"/>
        </w:rPr>
        <w:t>Salgales</w:t>
      </w:r>
      <w:proofErr w:type="spellEnd"/>
      <w:r w:rsidRPr="00927BD4">
        <w:rPr>
          <w:rFonts w:cs="Arial"/>
        </w:rPr>
        <w:t xml:space="preserve"> Mūzikas un mākslas skolu, Jūrmalas mākslas skolu, Ķekavas mākslas</w:t>
      </w:r>
      <w:r>
        <w:rPr>
          <w:rFonts w:cs="Arial"/>
        </w:rPr>
        <w:t xml:space="preserve"> skolu, Bauskas mākslas skolu, Siguldas „Balto flīģeli”, Ikšķiles Mākslu skolu u.c.</w:t>
      </w:r>
    </w:p>
    <w:p w:rsidR="00D4620C" w:rsidRPr="00927BD4" w:rsidRDefault="00D4620C" w:rsidP="00D4620C">
      <w:pPr>
        <w:pStyle w:val="Pamattekstaatkpe2"/>
        <w:ind w:firstLine="285"/>
        <w:rPr>
          <w:rFonts w:cs="Arial"/>
        </w:rPr>
      </w:pPr>
      <w:r w:rsidRPr="00927BD4">
        <w:rPr>
          <w:rFonts w:cs="Arial"/>
        </w:rPr>
        <w:t>Beidzoties aktīvajam mācību procesam</w:t>
      </w:r>
      <w:r>
        <w:rPr>
          <w:rFonts w:cs="Arial"/>
        </w:rPr>
        <w:t>,</w:t>
      </w:r>
      <w:r w:rsidRPr="00927BD4">
        <w:rPr>
          <w:rFonts w:cs="Arial"/>
        </w:rPr>
        <w:t xml:space="preserve"> tiek rīkots mācību plenērs Svitenes muižā, </w:t>
      </w:r>
      <w:proofErr w:type="spellStart"/>
      <w:r w:rsidRPr="00927BD4">
        <w:rPr>
          <w:rFonts w:cs="Arial"/>
        </w:rPr>
        <w:t>Saulesd</w:t>
      </w:r>
      <w:r>
        <w:rPr>
          <w:rFonts w:cs="Arial"/>
        </w:rPr>
        <w:t>ārzā</w:t>
      </w:r>
      <w:proofErr w:type="spellEnd"/>
      <w:r>
        <w:rPr>
          <w:rFonts w:cs="Arial"/>
        </w:rPr>
        <w:t xml:space="preserve"> ,Rundāles pilī un Jūrmalā, notiek sadarbība ar </w:t>
      </w:r>
      <w:proofErr w:type="spellStart"/>
      <w:r>
        <w:rPr>
          <w:rFonts w:cs="Arial"/>
        </w:rPr>
        <w:t>Salgales</w:t>
      </w:r>
      <w:proofErr w:type="spellEnd"/>
      <w:r>
        <w:rPr>
          <w:rFonts w:cs="Arial"/>
        </w:rPr>
        <w:t>, Iecavas Vizuāli plastiskās mākslas nodaļām.</w:t>
      </w:r>
    </w:p>
    <w:p w:rsidR="00D4620C" w:rsidRPr="00611B8E" w:rsidRDefault="00D4620C" w:rsidP="00D4620C">
      <w:pPr>
        <w:pStyle w:val="Pamattekstaatkpe2"/>
        <w:ind w:firstLine="285"/>
        <w:rPr>
          <w:rFonts w:cs="Arial"/>
        </w:rPr>
      </w:pPr>
      <w:r w:rsidRPr="00611B8E">
        <w:rPr>
          <w:rFonts w:cs="Arial"/>
        </w:rPr>
        <w:t>Audzēkņiem tiek dota iespēja piedal</w:t>
      </w:r>
      <w:r>
        <w:rPr>
          <w:rFonts w:cs="Arial"/>
        </w:rPr>
        <w:t>īties dažādos mākslas konkursos, iepazīt māksliniekus- spilgtas personības.</w:t>
      </w:r>
    </w:p>
    <w:p w:rsidR="00D4620C" w:rsidRDefault="00D4620C" w:rsidP="00D4620C">
      <w:pPr>
        <w:pStyle w:val="Pamattekstaatkpe2"/>
        <w:ind w:firstLine="285"/>
        <w:rPr>
          <w:rFonts w:cs="Arial"/>
        </w:rPr>
      </w:pPr>
      <w:r>
        <w:rPr>
          <w:rFonts w:cs="Arial"/>
        </w:rPr>
        <w:t>Vizuāli plastiskās mākslas programmas audzēkņi ir piedalījušies  vizuālo darbu konkursā „XXV Vispārējo latviešu Dziesmu un XV Deju svētkus gaidot”, 11. Starptautiskajā vizuāli plastiskās mākslas konkursā “Es dzīvoju pie jūras” un piedalījušies apbalvošanas pasākumā Jūrmalas mākslas skolā, karikatūru konkursā „Runča piedzīvojumi”, vizuālās mākslas konkursā  ” Ceļosim kopā”, ideju konkursā par Viesītes logo izveidi, mākslas grāmatas par Rundāles novadu veidošanā, fotokonkursos,.</w:t>
      </w:r>
    </w:p>
    <w:p w:rsidR="00D4620C" w:rsidRDefault="00D4620C" w:rsidP="00D4620C">
      <w:pPr>
        <w:pStyle w:val="Pamattekstaatkpe2"/>
        <w:ind w:firstLine="285"/>
        <w:rPr>
          <w:rFonts w:cs="Arial"/>
        </w:rPr>
      </w:pPr>
      <w:r>
        <w:rPr>
          <w:rFonts w:cs="Arial"/>
        </w:rPr>
        <w:t xml:space="preserve">2014./15. mācību gadā un 2015./16.mācību gadā- konkursā-”Es dzīvoju pie jūras”- audzēknis Kristaps </w:t>
      </w:r>
      <w:proofErr w:type="spellStart"/>
      <w:r>
        <w:rPr>
          <w:rFonts w:cs="Arial"/>
        </w:rPr>
        <w:t>Beitiņš</w:t>
      </w:r>
      <w:proofErr w:type="spellEnd"/>
      <w:r>
        <w:rPr>
          <w:rFonts w:cs="Arial"/>
        </w:rPr>
        <w:t xml:space="preserve"> saņēma pateicību.</w:t>
      </w:r>
    </w:p>
    <w:p w:rsidR="00D4620C" w:rsidRDefault="00D4620C" w:rsidP="00D4620C">
      <w:pPr>
        <w:pStyle w:val="Pamattekstaatkpe2"/>
        <w:ind w:firstLine="285"/>
        <w:rPr>
          <w:rFonts w:cs="Arial"/>
        </w:rPr>
      </w:pPr>
      <w:r>
        <w:rPr>
          <w:rFonts w:cs="Arial"/>
        </w:rPr>
        <w:t>Audzēkņi piedalās Valsts konkursā mākslā, dažādos starptautiskos, Latvijas un novada konkursos.</w:t>
      </w:r>
    </w:p>
    <w:p w:rsidR="00D4620C" w:rsidRDefault="00D4620C" w:rsidP="00D4620C">
      <w:pPr>
        <w:pStyle w:val="Pamattekstaatkpe2"/>
        <w:ind w:firstLine="285"/>
        <w:rPr>
          <w:rFonts w:cs="Arial"/>
        </w:rPr>
      </w:pPr>
      <w:r>
        <w:rPr>
          <w:rFonts w:cs="Arial"/>
        </w:rPr>
        <w:t>Tiek regulāri sekots aktuālākajam mākslā , gūtas papildus zināšanas( Māksla un zinātne- EKSPERIMENTA) .</w:t>
      </w:r>
    </w:p>
    <w:p w:rsidR="00D4620C" w:rsidRDefault="00D4620C" w:rsidP="00D4620C">
      <w:pPr>
        <w:pStyle w:val="Pamattekstaatkpe2"/>
        <w:ind w:firstLine="285"/>
        <w:rPr>
          <w:rFonts w:cs="Arial"/>
        </w:rPr>
      </w:pPr>
      <w:r>
        <w:rPr>
          <w:rFonts w:cs="Arial"/>
        </w:rPr>
        <w:t xml:space="preserve">Audzēkņi apmeklē izstādes  Rundāles pilī, Bauskā, Rīgā , mākslas izstādes ( Rīgas birža, dažādi muzeji) , tiek iepazīstināti ar radošās industrijas izpausmēm mākslā, kreatīvām </w:t>
      </w:r>
      <w:r>
        <w:rPr>
          <w:rFonts w:cs="Arial"/>
        </w:rPr>
        <w:lastRenderedPageBreak/>
        <w:t xml:space="preserve">novitātēm ( privātās galerijas, radošie kvartāli Rīgā) , tiek iepazītas jaunās un atjaunotās  </w:t>
      </w:r>
      <w:proofErr w:type="spellStart"/>
      <w:r>
        <w:rPr>
          <w:rFonts w:cs="Arial"/>
        </w:rPr>
        <w:t>kultūrceltnes</w:t>
      </w:r>
      <w:proofErr w:type="spellEnd"/>
      <w:r w:rsidR="002E37FE">
        <w:rPr>
          <w:rFonts w:cs="Arial"/>
        </w:rPr>
        <w:t xml:space="preserve"> </w:t>
      </w:r>
      <w:r>
        <w:rPr>
          <w:rFonts w:cs="Arial"/>
        </w:rPr>
        <w:t xml:space="preserve">( Nacionālā bibliotēka, Nacionālais muzejs) </w:t>
      </w:r>
    </w:p>
    <w:p w:rsidR="00D4620C" w:rsidRPr="00927BD4" w:rsidRDefault="00D4620C" w:rsidP="00D4620C">
      <w:pPr>
        <w:pStyle w:val="Pamattekstaatkpe2"/>
        <w:ind w:firstLine="285"/>
        <w:rPr>
          <w:rFonts w:cs="Arial"/>
        </w:rPr>
      </w:pPr>
      <w:r w:rsidRPr="00927BD4">
        <w:rPr>
          <w:rFonts w:cs="Arial"/>
        </w:rPr>
        <w:t>Mācību gadam beidzoties</w:t>
      </w:r>
      <w:r>
        <w:rPr>
          <w:rFonts w:cs="Arial"/>
        </w:rPr>
        <w:t>,</w:t>
      </w:r>
      <w:r w:rsidRPr="00927BD4">
        <w:rPr>
          <w:rFonts w:cs="Arial"/>
        </w:rPr>
        <w:t xml:space="preserve"> tiek sveikti labāk</w:t>
      </w:r>
      <w:r>
        <w:rPr>
          <w:rFonts w:cs="Arial"/>
        </w:rPr>
        <w:t>ie audzēkņi, notiek darbu izstādes Svitenes pilī.</w:t>
      </w:r>
    </w:p>
    <w:p w:rsidR="00D4620C" w:rsidRDefault="00D4620C" w:rsidP="00D4620C">
      <w:pPr>
        <w:pStyle w:val="Pamattekstaatkpe2"/>
        <w:ind w:firstLine="285"/>
        <w:rPr>
          <w:rFonts w:cs="Arial"/>
        </w:rPr>
      </w:pPr>
      <w:r w:rsidRPr="00927BD4">
        <w:rPr>
          <w:rFonts w:cs="Arial"/>
        </w:rPr>
        <w:t>Audzēkņi un pedagogi regulāri piedalās dažādos Rundāles novada sarīkojumos.</w:t>
      </w:r>
    </w:p>
    <w:p w:rsidR="00D4620C" w:rsidRDefault="00D4620C" w:rsidP="00D4620C">
      <w:pPr>
        <w:pStyle w:val="Pamattekstaatkpe2"/>
        <w:ind w:firstLine="285"/>
        <w:rPr>
          <w:rFonts w:cs="Arial"/>
        </w:rPr>
      </w:pPr>
      <w:r>
        <w:rPr>
          <w:rFonts w:cs="Arial"/>
        </w:rPr>
        <w:t xml:space="preserve">Mākslas pedagoģes </w:t>
      </w:r>
      <w:proofErr w:type="spellStart"/>
      <w:r>
        <w:rPr>
          <w:rFonts w:cs="Arial"/>
        </w:rPr>
        <w:t>Īras</w:t>
      </w:r>
      <w:proofErr w:type="spellEnd"/>
      <w:r>
        <w:rPr>
          <w:rFonts w:cs="Arial"/>
        </w:rPr>
        <w:t xml:space="preserve"> Rozentāles darbi un audzēkņu darbi regulāri tiek eksponēti Rundālē, Bauskā, Saldū u.c. Latvijā.</w:t>
      </w:r>
    </w:p>
    <w:p w:rsidR="00D4620C" w:rsidRDefault="00D4620C" w:rsidP="00D4620C">
      <w:pPr>
        <w:pStyle w:val="Pamattekstaatkpe2"/>
        <w:ind w:firstLine="285"/>
        <w:rPr>
          <w:rFonts w:cs="Arial"/>
        </w:rPr>
      </w:pPr>
      <w:r>
        <w:rPr>
          <w:rFonts w:cs="Arial"/>
        </w:rPr>
        <w:t>Darbojas radošā studija, kurā skolas audzēkņiem ir iespēja padziļināti apgūt zīmēšanas un gleznošanas prasmes.</w:t>
      </w:r>
    </w:p>
    <w:p w:rsidR="00D4620C" w:rsidRPr="00927BD4" w:rsidRDefault="00D4620C" w:rsidP="00D4620C">
      <w:pPr>
        <w:pStyle w:val="Pamattekstaatkpe2"/>
        <w:ind w:firstLine="285"/>
        <w:rPr>
          <w:rFonts w:cs="Arial"/>
        </w:rPr>
      </w:pPr>
      <w:r>
        <w:rPr>
          <w:rFonts w:cs="Arial"/>
        </w:rPr>
        <w:t xml:space="preserve">Mākslas pedagogiem ir izveidojusies sadarbība ar </w:t>
      </w:r>
      <w:proofErr w:type="spellStart"/>
      <w:r>
        <w:rPr>
          <w:rFonts w:cs="Arial"/>
        </w:rPr>
        <w:t>Pakroja</w:t>
      </w:r>
      <w:proofErr w:type="spellEnd"/>
      <w:r>
        <w:rPr>
          <w:rFonts w:cs="Arial"/>
        </w:rPr>
        <w:t xml:space="preserve"> gleznošanas studiju, tiek rīkotas apmaiņas izstādes.</w:t>
      </w:r>
    </w:p>
    <w:p w:rsidR="00D4620C" w:rsidRPr="00927BD4" w:rsidRDefault="00D4620C" w:rsidP="00D4620C">
      <w:pPr>
        <w:pStyle w:val="Pamattekstaatkpe2"/>
        <w:ind w:firstLine="285"/>
        <w:rPr>
          <w:b/>
          <w:bCs/>
        </w:rPr>
      </w:pPr>
      <w:r w:rsidRPr="00927BD4">
        <w:rPr>
          <w:b/>
          <w:bCs/>
        </w:rPr>
        <w:t>Vērtējums- labi</w:t>
      </w:r>
    </w:p>
    <w:p w:rsidR="00D4620C" w:rsidRDefault="00D4620C" w:rsidP="00D4620C">
      <w:pPr>
        <w:pStyle w:val="Pamattekstaatkpe2"/>
        <w:ind w:firstLine="285"/>
        <w:jc w:val="left"/>
        <w:rPr>
          <w:b/>
          <w:bCs/>
        </w:rPr>
      </w:pPr>
    </w:p>
    <w:p w:rsidR="00D4620C" w:rsidRDefault="00D4620C" w:rsidP="00D4620C">
      <w:pPr>
        <w:pStyle w:val="Pamattekstaatkpe2"/>
        <w:numPr>
          <w:ilvl w:val="2"/>
          <w:numId w:val="11"/>
        </w:numPr>
        <w:jc w:val="left"/>
        <w:rPr>
          <w:b/>
          <w:bCs/>
        </w:rPr>
      </w:pPr>
      <w:r>
        <w:rPr>
          <w:b/>
          <w:bCs/>
        </w:rPr>
        <w:t>Atbalsts karjeras izglītībā</w:t>
      </w:r>
    </w:p>
    <w:p w:rsidR="00D4620C" w:rsidRPr="00D50023" w:rsidRDefault="00D4620C" w:rsidP="00D4620C">
      <w:pPr>
        <w:pStyle w:val="Pamattekstaatkpe2"/>
        <w:rPr>
          <w:bCs/>
        </w:rPr>
      </w:pPr>
      <w:r w:rsidRPr="00D50023">
        <w:rPr>
          <w:bCs/>
        </w:rPr>
        <w:t>Audzēkņiem regulāri tiek izvietota informā</w:t>
      </w:r>
      <w:r>
        <w:rPr>
          <w:bCs/>
        </w:rPr>
        <w:t xml:space="preserve">cija par </w:t>
      </w:r>
      <w:r w:rsidRPr="00D50023">
        <w:rPr>
          <w:bCs/>
        </w:rPr>
        <w:t xml:space="preserve"> mākslas papildus un arī tālākām izglītības iespējām- kursi, nometnes, plenēri, starptautiskās va</w:t>
      </w:r>
      <w:r>
        <w:rPr>
          <w:bCs/>
        </w:rPr>
        <w:t>saras skolas, plenēri</w:t>
      </w:r>
      <w:r w:rsidR="00A766CE">
        <w:rPr>
          <w:bCs/>
        </w:rPr>
        <w:t>.</w:t>
      </w:r>
    </w:p>
    <w:p w:rsidR="00D4620C" w:rsidRDefault="00D4620C" w:rsidP="00D4620C">
      <w:pPr>
        <w:pStyle w:val="Pamattekstaatkpe2"/>
        <w:rPr>
          <w:bCs/>
        </w:rPr>
      </w:pPr>
      <w:r w:rsidRPr="00D50023">
        <w:rPr>
          <w:bCs/>
        </w:rPr>
        <w:t>Audzēkņi tiek informēti arī par lielākajiem mūzika un mākslas notikumiem valstī, novadā, pasaulē.</w:t>
      </w:r>
    </w:p>
    <w:p w:rsidR="00D4620C" w:rsidRDefault="00D4620C" w:rsidP="00D4620C">
      <w:pPr>
        <w:pStyle w:val="Pamattekstaatkpe2"/>
        <w:rPr>
          <w:bCs/>
        </w:rPr>
      </w:pPr>
      <w:r>
        <w:rPr>
          <w:bCs/>
        </w:rPr>
        <w:t xml:space="preserve">Audzēkņi mācību ekskursiju laikā apmeklē gan vidējā profesionālā mācību iestādes, gan augstākās mācību iestādes ( Mūzikas akadēmija, Kultūras akadēmija, Mākslas akadēmija) , lai gūtu ieskatu mākslas un mūzikas izglītības </w:t>
      </w:r>
      <w:proofErr w:type="spellStart"/>
      <w:r>
        <w:rPr>
          <w:bCs/>
        </w:rPr>
        <w:t>pielietojamībai</w:t>
      </w:r>
      <w:proofErr w:type="spellEnd"/>
      <w:r>
        <w:rPr>
          <w:bCs/>
        </w:rPr>
        <w:t xml:space="preserve"> un perspektīvām.</w:t>
      </w:r>
    </w:p>
    <w:p w:rsidR="00D4620C" w:rsidRDefault="00D4620C" w:rsidP="00D4620C">
      <w:pPr>
        <w:pStyle w:val="Pamattekstaatkpe2"/>
        <w:rPr>
          <w:bCs/>
        </w:rPr>
      </w:pPr>
      <w:r>
        <w:rPr>
          <w:bCs/>
        </w:rPr>
        <w:t>Mākslas un Mūzikas skolā notiek tikšanās ar māksliniekiem,  arī pedagogi regulāri dalās pieredzē par mākslas apgūšanas pieredzi Latvijā.</w:t>
      </w:r>
    </w:p>
    <w:p w:rsidR="00D4620C" w:rsidRPr="00D50023" w:rsidRDefault="00D4620C" w:rsidP="00D4620C">
      <w:pPr>
        <w:pStyle w:val="Pamattekstaatkpe2"/>
        <w:rPr>
          <w:bCs/>
        </w:rPr>
      </w:pPr>
      <w:r>
        <w:rPr>
          <w:bCs/>
        </w:rPr>
        <w:t>Vasaras praksē pie audzēkņiem viesojas un sniedz meistarklases  profesionāli mākslinieki, ieinteresējot audzēkņus .</w:t>
      </w:r>
    </w:p>
    <w:p w:rsidR="00D4620C" w:rsidRPr="00D50023" w:rsidRDefault="00D4620C" w:rsidP="00D4620C">
      <w:pPr>
        <w:pStyle w:val="Pamattekstaatkpe2"/>
        <w:rPr>
          <w:b/>
          <w:bCs/>
        </w:rPr>
      </w:pPr>
      <w:r w:rsidRPr="00D50023">
        <w:rPr>
          <w:bCs/>
        </w:rPr>
        <w:t>Pedagogi un vadītāja regulāri piedalās dažādos informatīvajos semināros un konferencēs, gūstot informāciju par karjeras iespējām un novitātēm šajā jomā</w:t>
      </w:r>
      <w:r w:rsidRPr="00D50023">
        <w:rPr>
          <w:b/>
          <w:bCs/>
        </w:rPr>
        <w:t>.</w:t>
      </w:r>
    </w:p>
    <w:p w:rsidR="00D4620C" w:rsidRPr="00D50023" w:rsidRDefault="00D4620C" w:rsidP="00D4620C">
      <w:pPr>
        <w:pStyle w:val="Pamattekstaatkpe2"/>
        <w:rPr>
          <w:bCs/>
        </w:rPr>
      </w:pPr>
      <w:r w:rsidRPr="00D50023">
        <w:rPr>
          <w:bCs/>
        </w:rPr>
        <w:t xml:space="preserve">Izglītības iestāde regulāri informē par izglītības iestādes  novitātēm vecākus, audzēkņus, interesentus  – gan interneta vietnē </w:t>
      </w:r>
      <w:hyperlink r:id="rId9" w:history="1">
        <w:r w:rsidRPr="00D50023">
          <w:rPr>
            <w:rStyle w:val="Hipersaite"/>
            <w:bCs/>
          </w:rPr>
          <w:t>www.rundale.lv</w:t>
        </w:r>
      </w:hyperlink>
      <w:r w:rsidRPr="00D50023">
        <w:rPr>
          <w:bCs/>
        </w:rPr>
        <w:t xml:space="preserve"> , gan novada laikrakstā „Rundāles </w:t>
      </w:r>
      <w:r>
        <w:rPr>
          <w:bCs/>
        </w:rPr>
        <w:t xml:space="preserve">novada </w:t>
      </w:r>
      <w:r w:rsidRPr="00D50023">
        <w:rPr>
          <w:bCs/>
        </w:rPr>
        <w:t>ziņas</w:t>
      </w:r>
      <w:r>
        <w:rPr>
          <w:bCs/>
        </w:rPr>
        <w:t xml:space="preserve">” , par skolas aktivitātēm ir informācija arī Pilsrundāles vidusskolas lapā – </w:t>
      </w:r>
      <w:hyperlink r:id="rId10" w:history="1">
        <w:r w:rsidRPr="00791223">
          <w:rPr>
            <w:rStyle w:val="Hipersaite"/>
            <w:bCs/>
          </w:rPr>
          <w:t>www.vidusskola.rundale.lv</w:t>
        </w:r>
      </w:hyperlink>
      <w:r>
        <w:rPr>
          <w:bCs/>
        </w:rPr>
        <w:t xml:space="preserve"> </w:t>
      </w:r>
    </w:p>
    <w:p w:rsidR="00D4620C" w:rsidRPr="00D50023" w:rsidRDefault="00D4620C" w:rsidP="00D4620C">
      <w:pPr>
        <w:pStyle w:val="Pamattekstaatkpe2"/>
        <w:ind w:firstLine="285"/>
        <w:jc w:val="left"/>
        <w:rPr>
          <w:b/>
          <w:bCs/>
        </w:rPr>
      </w:pPr>
      <w:r>
        <w:rPr>
          <w:b/>
          <w:bCs/>
        </w:rPr>
        <w:t>V</w:t>
      </w:r>
      <w:r w:rsidRPr="00D50023">
        <w:rPr>
          <w:b/>
          <w:bCs/>
        </w:rPr>
        <w:t xml:space="preserve">ērtējums- </w:t>
      </w:r>
      <w:r>
        <w:rPr>
          <w:b/>
          <w:bCs/>
        </w:rPr>
        <w:t>pietiekami</w:t>
      </w:r>
    </w:p>
    <w:p w:rsidR="00D4620C" w:rsidRDefault="00D4620C" w:rsidP="00D4620C">
      <w:pPr>
        <w:pStyle w:val="Pamattekstaatkpe2"/>
        <w:ind w:firstLine="285"/>
        <w:jc w:val="left"/>
        <w:rPr>
          <w:b/>
          <w:bCs/>
        </w:rPr>
      </w:pPr>
    </w:p>
    <w:p w:rsidR="00D4620C" w:rsidRDefault="00D4620C" w:rsidP="00D4620C">
      <w:pPr>
        <w:pStyle w:val="Pamattekstaatkpe2"/>
        <w:numPr>
          <w:ilvl w:val="2"/>
          <w:numId w:val="11"/>
        </w:numPr>
        <w:jc w:val="left"/>
        <w:rPr>
          <w:b/>
          <w:bCs/>
        </w:rPr>
      </w:pPr>
      <w:r>
        <w:rPr>
          <w:b/>
          <w:bCs/>
        </w:rPr>
        <w:t>Atbalsts  mācību darba diferenciācijai</w:t>
      </w:r>
    </w:p>
    <w:p w:rsidR="00D4620C" w:rsidRPr="00611B8E" w:rsidRDefault="00D4620C" w:rsidP="00D4620C">
      <w:pPr>
        <w:pStyle w:val="Pamattekstaatkpe2"/>
        <w:ind w:firstLine="360"/>
        <w:rPr>
          <w:bCs/>
        </w:rPr>
      </w:pPr>
      <w:r>
        <w:rPr>
          <w:bCs/>
        </w:rPr>
        <w:t xml:space="preserve"> M</w:t>
      </w:r>
      <w:r w:rsidRPr="00611B8E">
        <w:rPr>
          <w:bCs/>
        </w:rPr>
        <w:t>ākslas skola atbalsta izglītojamo dalību dažād</w:t>
      </w:r>
      <w:r>
        <w:rPr>
          <w:bCs/>
        </w:rPr>
        <w:t xml:space="preserve">os konkursos, skatēs, </w:t>
      </w:r>
      <w:r w:rsidRPr="00611B8E">
        <w:rPr>
          <w:bCs/>
        </w:rPr>
        <w:t xml:space="preserve"> mācību izbraukumos.</w:t>
      </w:r>
    </w:p>
    <w:p w:rsidR="00D4620C" w:rsidRDefault="00D4620C" w:rsidP="00D4620C">
      <w:pPr>
        <w:pStyle w:val="Pamattekstaatkpe2"/>
        <w:ind w:firstLine="360"/>
        <w:rPr>
          <w:bCs/>
        </w:rPr>
      </w:pPr>
      <w:r>
        <w:rPr>
          <w:bCs/>
        </w:rPr>
        <w:lastRenderedPageBreak/>
        <w:t>Mācību gada laikā notiek dažādi izbraukumi un mācību ekskursijas uz konkursiem,  mākslas izstādēm un mākslas telpām, veidojas sadarbība ar Latvijas māksliniekiem, mākslas organizācijām</w:t>
      </w:r>
      <w:r w:rsidR="00351C8C">
        <w:rPr>
          <w:bCs/>
        </w:rPr>
        <w:t xml:space="preserve"> </w:t>
      </w:r>
      <w:r>
        <w:rPr>
          <w:bCs/>
        </w:rPr>
        <w:t>(  Rundāles</w:t>
      </w:r>
      <w:r w:rsidR="00351C8C">
        <w:rPr>
          <w:bCs/>
        </w:rPr>
        <w:t xml:space="preserve"> pils</w:t>
      </w:r>
      <w:r>
        <w:rPr>
          <w:bCs/>
        </w:rPr>
        <w:t xml:space="preserve"> ,Mežotnes pils, RIXC, „Trīs krāsas”, Ilzes Dilānes papīra darbnīca, podnieku darbnīca „Baltā māja”, Bauskas pils, Bauskas muzejs, </w:t>
      </w:r>
      <w:proofErr w:type="spellStart"/>
      <w:r>
        <w:rPr>
          <w:bCs/>
        </w:rPr>
        <w:t>Pakroj</w:t>
      </w:r>
      <w:r w:rsidR="00351C8C">
        <w:rPr>
          <w:bCs/>
        </w:rPr>
        <w:t>as</w:t>
      </w:r>
      <w:proofErr w:type="spellEnd"/>
      <w:r w:rsidR="00351C8C">
        <w:rPr>
          <w:bCs/>
        </w:rPr>
        <w:t xml:space="preserve"> muiža, Saldus muzejs u.c. ) </w:t>
      </w:r>
      <w:r>
        <w:rPr>
          <w:bCs/>
        </w:rPr>
        <w:t>, notiek plenēri Rundāles pilī, izbraukuma plenēri Rundāles pils dārzā, podnieku sesijas  pie „Baltās mājas”, apmeklēti Mākslas dienu pasākumi Rīgā, Ķekavā, Ikšķilē, Rundāles novadā,  notikusi viesošanās Jūrmalas Mākslas skolā, apmeklēts Jūrmalas muzejs, iepazīts Rundāles pils- muzejs, noticis izbraukuma plenērs Jūrmalā un smilšu skulptūru veidošana.</w:t>
      </w:r>
    </w:p>
    <w:p w:rsidR="00D4620C" w:rsidRDefault="00D4620C" w:rsidP="00D4620C">
      <w:pPr>
        <w:pStyle w:val="Pamattekstaatkpe2"/>
        <w:ind w:firstLine="360"/>
        <w:rPr>
          <w:bCs/>
        </w:rPr>
      </w:pPr>
      <w:r>
        <w:rPr>
          <w:bCs/>
        </w:rPr>
        <w:t>Audzēkņi piedalījās arī praksē- ekskursijā „Muzeju nakts” Rīgas pilī, Rīgas biržā.</w:t>
      </w:r>
    </w:p>
    <w:p w:rsidR="00D4620C" w:rsidRDefault="00D4620C" w:rsidP="00D4620C">
      <w:pPr>
        <w:pStyle w:val="Pamattekstaatkpe2"/>
        <w:ind w:firstLine="360"/>
        <w:rPr>
          <w:bCs/>
        </w:rPr>
      </w:pPr>
      <w:r>
        <w:rPr>
          <w:bCs/>
        </w:rPr>
        <w:t>Audzēkņi piedalījās arī Rundāles novada Mākslas dienās un veidoja darbus UNESCO Mākslu izglītības nedēļas ietvaros, darbojās „Radi 2014”pasākumā.</w:t>
      </w:r>
    </w:p>
    <w:p w:rsidR="00D4620C" w:rsidRDefault="00D4620C" w:rsidP="00D4620C">
      <w:pPr>
        <w:pStyle w:val="Pamattekstaatkpe2"/>
        <w:ind w:firstLine="360"/>
        <w:rPr>
          <w:bCs/>
        </w:rPr>
      </w:pPr>
      <w:r>
        <w:rPr>
          <w:bCs/>
        </w:rPr>
        <w:t xml:space="preserve"> </w:t>
      </w:r>
      <w:r w:rsidRPr="001E5798">
        <w:rPr>
          <w:bCs/>
        </w:rPr>
        <w:t xml:space="preserve"> </w:t>
      </w:r>
      <w:r>
        <w:rPr>
          <w:bCs/>
        </w:rPr>
        <w:t>Skolā t</w:t>
      </w:r>
      <w:r w:rsidRPr="001E5798">
        <w:rPr>
          <w:bCs/>
        </w:rPr>
        <w:t>iek nodrošināts transports, arī tiem audzēkņiem</w:t>
      </w:r>
      <w:r>
        <w:rPr>
          <w:bCs/>
        </w:rPr>
        <w:t>,</w:t>
      </w:r>
      <w:r w:rsidRPr="001E5798">
        <w:rPr>
          <w:bCs/>
        </w:rPr>
        <w:t xml:space="preserve"> kuri mitinās tālākās novada vietās, tiek iegādāti konkursiem nepieciešamie materiāli, apmaksātas dalības maksas.</w:t>
      </w:r>
    </w:p>
    <w:p w:rsidR="00D4620C" w:rsidRPr="001E5798" w:rsidRDefault="00D4620C" w:rsidP="00D4620C">
      <w:pPr>
        <w:pStyle w:val="Pamattekstaatkpe2"/>
        <w:ind w:firstLine="360"/>
        <w:rPr>
          <w:bCs/>
        </w:rPr>
      </w:pPr>
      <w:r>
        <w:rPr>
          <w:bCs/>
        </w:rPr>
        <w:t xml:space="preserve">Ar Rundāles novada domes lēmumu ģimenēm, no kurām skolu apmeklē vismaz 2 skolēni, atcelta mācību maksa, nav jāmaksā arī </w:t>
      </w:r>
      <w:proofErr w:type="spellStart"/>
      <w:r>
        <w:rPr>
          <w:bCs/>
        </w:rPr>
        <w:t>daudzbērnu</w:t>
      </w:r>
      <w:proofErr w:type="spellEnd"/>
      <w:r>
        <w:rPr>
          <w:bCs/>
        </w:rPr>
        <w:t xml:space="preserve"> ģimeņu bērniem.</w:t>
      </w:r>
    </w:p>
    <w:p w:rsidR="00D4620C" w:rsidRPr="001E5798" w:rsidRDefault="00D4620C" w:rsidP="00D4620C">
      <w:pPr>
        <w:pStyle w:val="Pamattekstaatkpe2"/>
        <w:ind w:firstLine="360"/>
        <w:rPr>
          <w:bCs/>
        </w:rPr>
      </w:pPr>
      <w:r w:rsidRPr="001E5798">
        <w:rPr>
          <w:bCs/>
        </w:rPr>
        <w:t>Pedagogiem tiek izteikta publiska atzinība par veikto darbu talantīgāko audzēkņu izglītošanā.</w:t>
      </w:r>
    </w:p>
    <w:p w:rsidR="00D4620C" w:rsidRPr="001E5798" w:rsidRDefault="00D4620C" w:rsidP="00D4620C">
      <w:pPr>
        <w:pStyle w:val="Pamattekstaatkpe2"/>
        <w:ind w:firstLine="360"/>
        <w:rPr>
          <w:bCs/>
        </w:rPr>
      </w:pPr>
      <w:r w:rsidRPr="001E5798">
        <w:rPr>
          <w:bCs/>
        </w:rPr>
        <w:t xml:space="preserve">Presē un interneta vietnē – </w:t>
      </w:r>
      <w:hyperlink r:id="rId11" w:history="1">
        <w:r w:rsidRPr="001E5798">
          <w:rPr>
            <w:rStyle w:val="Hipersaite"/>
            <w:bCs/>
          </w:rPr>
          <w:t>www.rundale.lv</w:t>
        </w:r>
      </w:hyperlink>
      <w:r w:rsidRPr="001E5798">
        <w:rPr>
          <w:bCs/>
        </w:rPr>
        <w:t xml:space="preserve"> </w:t>
      </w:r>
      <w:r>
        <w:rPr>
          <w:bCs/>
        </w:rPr>
        <w:t xml:space="preserve">, </w:t>
      </w:r>
      <w:hyperlink r:id="rId12" w:history="1">
        <w:r w:rsidRPr="00791223">
          <w:rPr>
            <w:rStyle w:val="Hipersaite"/>
            <w:bCs/>
          </w:rPr>
          <w:t>www.vidusskola.rundale.lv</w:t>
        </w:r>
      </w:hyperlink>
      <w:r>
        <w:rPr>
          <w:bCs/>
        </w:rPr>
        <w:t xml:space="preserve"> </w:t>
      </w:r>
      <w:r w:rsidRPr="001E5798">
        <w:rPr>
          <w:bCs/>
        </w:rPr>
        <w:t>tiek ievietots vizuālais un informatīvais materiāls par audzēkņu un pedagogu sa</w:t>
      </w:r>
      <w:r>
        <w:rPr>
          <w:bCs/>
        </w:rPr>
        <w:t>s</w:t>
      </w:r>
      <w:r w:rsidRPr="001E5798">
        <w:rPr>
          <w:bCs/>
        </w:rPr>
        <w:t>niegumiem, dalību skatēs, konkursos, pasākumos.</w:t>
      </w:r>
    </w:p>
    <w:p w:rsidR="00D4620C" w:rsidRPr="001E5798" w:rsidRDefault="00D4620C" w:rsidP="00D4620C">
      <w:pPr>
        <w:pStyle w:val="Pamattekstaatkpe2"/>
        <w:ind w:firstLine="360"/>
        <w:rPr>
          <w:bCs/>
        </w:rPr>
      </w:pPr>
      <w:r w:rsidRPr="001E5798">
        <w:rPr>
          <w:bCs/>
        </w:rPr>
        <w:t>Izglītības iestāde organizē darbu ar tiem audzēkņiem, kuri konkrētu iemeslu dēļ nav varējuši kādu laiku apmeklēt mācību stundas.</w:t>
      </w:r>
    </w:p>
    <w:p w:rsidR="00D4620C" w:rsidRPr="001E5798" w:rsidRDefault="00D4620C" w:rsidP="00D4620C">
      <w:pPr>
        <w:pStyle w:val="Pamattekstaatkpe2"/>
        <w:ind w:firstLine="360"/>
        <w:rPr>
          <w:bCs/>
        </w:rPr>
      </w:pPr>
      <w:r w:rsidRPr="001E5798">
        <w:rPr>
          <w:bCs/>
        </w:rPr>
        <w:t>Tiek veikta darbs ar talantīgākajiem audzēkņiem un audzēkņiem, kam nepieciešama papildus palīdzība.</w:t>
      </w:r>
      <w:r>
        <w:rPr>
          <w:bCs/>
        </w:rPr>
        <w:t xml:space="preserve"> </w:t>
      </w:r>
      <w:r w:rsidRPr="001E5798">
        <w:rPr>
          <w:bCs/>
        </w:rPr>
        <w:t>Papil</w:t>
      </w:r>
      <w:r>
        <w:rPr>
          <w:bCs/>
        </w:rPr>
        <w:t>d</w:t>
      </w:r>
      <w:r w:rsidRPr="001E5798">
        <w:rPr>
          <w:bCs/>
        </w:rPr>
        <w:t>us nodarbībām tiek nodrošināts transports un nepieciešamie materiāli.</w:t>
      </w:r>
    </w:p>
    <w:p w:rsidR="00D4620C" w:rsidRPr="000D111B" w:rsidRDefault="00D4620C" w:rsidP="00D4620C">
      <w:pPr>
        <w:pStyle w:val="Pamattekstaatkpe2"/>
        <w:ind w:firstLine="285"/>
        <w:rPr>
          <w:b/>
          <w:bCs/>
        </w:rPr>
      </w:pPr>
      <w:r w:rsidRPr="000D111B">
        <w:rPr>
          <w:b/>
          <w:bCs/>
        </w:rPr>
        <w:t>Vērtējums- pietiekami</w:t>
      </w:r>
    </w:p>
    <w:p w:rsidR="00D4620C" w:rsidRDefault="00D4620C" w:rsidP="00D4620C">
      <w:pPr>
        <w:pStyle w:val="Pamattekstaatkpe2"/>
        <w:ind w:firstLine="285"/>
        <w:rPr>
          <w:b/>
          <w:bCs/>
        </w:rPr>
      </w:pPr>
    </w:p>
    <w:p w:rsidR="00D4620C" w:rsidRDefault="00D4620C" w:rsidP="00D4620C">
      <w:pPr>
        <w:pStyle w:val="Pamattekstaatkpe3"/>
        <w:numPr>
          <w:ilvl w:val="2"/>
          <w:numId w:val="11"/>
        </w:numPr>
        <w:jc w:val="both"/>
        <w:rPr>
          <w:b/>
        </w:rPr>
      </w:pPr>
      <w:r>
        <w:rPr>
          <w:b/>
        </w:rPr>
        <w:t>Sadarbība ar izglītojamo ģimeni</w:t>
      </w:r>
    </w:p>
    <w:p w:rsidR="00D4620C" w:rsidRPr="000F5D5F" w:rsidRDefault="00D4620C" w:rsidP="00D4620C">
      <w:pPr>
        <w:pStyle w:val="Pamattekstaatkpe3"/>
        <w:jc w:val="both"/>
      </w:pPr>
      <w:r>
        <w:t xml:space="preserve"> M</w:t>
      </w:r>
      <w:r w:rsidRPr="000F5D5F">
        <w:t>ākslas skolā regulāri tiek rīkotas vecāku sapulces, kuras tiek labi apmeklētas.</w:t>
      </w:r>
    </w:p>
    <w:p w:rsidR="00D4620C" w:rsidRPr="000F5D5F" w:rsidRDefault="00D4620C" w:rsidP="00D4620C">
      <w:pPr>
        <w:pStyle w:val="Pamattekstaatkpe3"/>
        <w:jc w:val="both"/>
      </w:pPr>
      <w:r w:rsidRPr="000F5D5F">
        <w:t>Vecākiem sapulču dienā un visa mācību gada laikā notiek atklātās mācību stundas.</w:t>
      </w:r>
    </w:p>
    <w:p w:rsidR="00D4620C" w:rsidRPr="000F5D5F" w:rsidRDefault="00D4620C" w:rsidP="00D4620C">
      <w:pPr>
        <w:pStyle w:val="Pamattekstaatkpe3"/>
        <w:jc w:val="both"/>
      </w:pPr>
      <w:r w:rsidRPr="000F5D5F">
        <w:t>Vecāki piedalās mā</w:t>
      </w:r>
      <w:r>
        <w:t>cību atskaites izstāžu atklāšanā, mākslas</w:t>
      </w:r>
      <w:r w:rsidRPr="000F5D5F">
        <w:t xml:space="preserve"> grupu izbraukumos, kopējos pasākumos ārpus mācību iestādes.</w:t>
      </w:r>
      <w:r>
        <w:t xml:space="preserve"> Viņiem</w:t>
      </w:r>
      <w:r w:rsidRPr="000F5D5F">
        <w:t xml:space="preserve"> pieejama informācija par mācību vielas apguves plāniem un procesu, par skolēnu sasniegumiem un problēmām.</w:t>
      </w:r>
    </w:p>
    <w:p w:rsidR="00D4620C" w:rsidRPr="000F5D5F" w:rsidRDefault="00D4620C" w:rsidP="00D4620C">
      <w:pPr>
        <w:pStyle w:val="Pamattekstaatkpe3"/>
        <w:jc w:val="both"/>
      </w:pPr>
      <w:r w:rsidRPr="000F5D5F">
        <w:t>Regulāri ir pieejama informācija par ieskaišu,</w:t>
      </w:r>
      <w:r>
        <w:t xml:space="preserve"> pārbaudījumu,</w:t>
      </w:r>
      <w:r w:rsidRPr="000F5D5F">
        <w:t xml:space="preserve"> transporta grafiku, mācību maksām.</w:t>
      </w:r>
    </w:p>
    <w:p w:rsidR="00D4620C" w:rsidRPr="000F5D5F" w:rsidRDefault="00D4620C" w:rsidP="00D4620C">
      <w:pPr>
        <w:pStyle w:val="Pamattekstaatkpe3"/>
        <w:jc w:val="both"/>
      </w:pPr>
      <w:r w:rsidRPr="000F5D5F">
        <w:lastRenderedPageBreak/>
        <w:t>Vecākiem vienmēr ir iespēja ko</w:t>
      </w:r>
      <w:r>
        <w:t xml:space="preserve">ntaktēties ar iestādes vadītāju aktuālu jautājumu risināšanai, </w:t>
      </w:r>
      <w:r w:rsidRPr="000F5D5F">
        <w:t>ir iespēja regulāri kontaktēties ar priekšmetu pasnie</w:t>
      </w:r>
      <w:r>
        <w:t xml:space="preserve">dzējiem. Viņiem </w:t>
      </w:r>
      <w:r w:rsidRPr="000F5D5F">
        <w:t xml:space="preserve"> tiek izteikta publiska pateicība par atbalstu skolas darbībā, par atbalstu izglītojamo sasniegumos.</w:t>
      </w:r>
    </w:p>
    <w:p w:rsidR="00D4620C" w:rsidRDefault="00D4620C" w:rsidP="00D4620C">
      <w:pPr>
        <w:pStyle w:val="Pamattekstaatkpe3"/>
        <w:jc w:val="both"/>
      </w:pPr>
      <w:r w:rsidRPr="000F5D5F">
        <w:t xml:space="preserve">Izglītības iestāde atbalsta izglītojamos no maznodrošinātām un </w:t>
      </w:r>
      <w:proofErr w:type="spellStart"/>
      <w:r w:rsidRPr="000F5D5F">
        <w:t>daudzbērnu</w:t>
      </w:r>
      <w:proofErr w:type="spellEnd"/>
      <w:r w:rsidRPr="000F5D5F">
        <w:t xml:space="preserve"> ģimenēm, piedāvājot iespēju izmantot skolas materiāli tehnisko bāzi un transporta iespējas.</w:t>
      </w:r>
    </w:p>
    <w:p w:rsidR="00D4620C" w:rsidRPr="000F5D5F" w:rsidRDefault="00D4620C" w:rsidP="00D4620C">
      <w:pPr>
        <w:pStyle w:val="Pamattekstaatkpe3"/>
        <w:jc w:val="both"/>
      </w:pPr>
      <w:r>
        <w:t>Ir aizsākta padziļināta sadarbība ar vecākiem- vasaras radošās prakses dienās vecāki vakaros tikās un darbojās kopā ar audzēkņiem.</w:t>
      </w:r>
    </w:p>
    <w:p w:rsidR="00D4620C" w:rsidRPr="00191F79" w:rsidRDefault="00D4620C" w:rsidP="00D4620C">
      <w:pPr>
        <w:spacing w:line="360" w:lineRule="auto"/>
        <w:ind w:firstLine="285"/>
        <w:jc w:val="both"/>
        <w:rPr>
          <w:b/>
        </w:rPr>
      </w:pPr>
      <w:r w:rsidRPr="00191F79">
        <w:rPr>
          <w:b/>
        </w:rPr>
        <w:t>Vērtējums- labi</w:t>
      </w:r>
    </w:p>
    <w:p w:rsidR="00D4620C" w:rsidRDefault="00D4620C" w:rsidP="00D4620C">
      <w:pPr>
        <w:pStyle w:val="Pamattekstaatkpe2"/>
        <w:ind w:firstLine="285"/>
        <w:jc w:val="center"/>
        <w:rPr>
          <w:b/>
          <w:bCs/>
          <w:sz w:val="28"/>
          <w:szCs w:val="28"/>
          <w:u w:val="single"/>
        </w:rPr>
      </w:pPr>
      <w:r>
        <w:rPr>
          <w:b/>
          <w:bCs/>
          <w:sz w:val="28"/>
          <w:szCs w:val="28"/>
          <w:u w:val="single"/>
        </w:rPr>
        <w:t>4.5.Skolas vide</w:t>
      </w:r>
    </w:p>
    <w:p w:rsidR="00D4620C" w:rsidRDefault="00D4620C" w:rsidP="00D4620C">
      <w:pPr>
        <w:pStyle w:val="Pamattekstaatkpe2"/>
        <w:ind w:firstLine="285"/>
        <w:rPr>
          <w:b/>
          <w:bCs/>
        </w:rPr>
      </w:pPr>
      <w:r>
        <w:rPr>
          <w:b/>
          <w:bCs/>
        </w:rPr>
        <w:t>4.5.1  mikroklimats</w:t>
      </w:r>
    </w:p>
    <w:p w:rsidR="00D4620C" w:rsidRDefault="00D4620C" w:rsidP="00D4620C">
      <w:pPr>
        <w:pStyle w:val="Pamattekstaatkpe2"/>
        <w:ind w:firstLine="285"/>
      </w:pPr>
      <w:r>
        <w:rPr>
          <w:bCs/>
        </w:rPr>
        <w:t xml:space="preserve">Skola veicina audzēkņos, vecākos un skolas darbiniekos piederības apziņu un lepnumu par skolu. Veidojot skolas tēlu, regulāri tiek rakstīts novada avīzē „Rundāles novada Ziņas” , informatīvajā lapā – </w:t>
      </w:r>
      <w:hyperlink r:id="rId13" w:history="1">
        <w:r w:rsidRPr="007E2121">
          <w:rPr>
            <w:rStyle w:val="Hipersaite"/>
            <w:bCs/>
          </w:rPr>
          <w:t>www.rundale.lv</w:t>
        </w:r>
      </w:hyperlink>
      <w:r>
        <w:rPr>
          <w:bCs/>
        </w:rPr>
        <w:t xml:space="preserve"> un </w:t>
      </w:r>
      <w:hyperlink r:id="rId14" w:history="1">
        <w:r w:rsidRPr="00791223">
          <w:rPr>
            <w:rStyle w:val="Hipersaite"/>
            <w:bCs/>
          </w:rPr>
          <w:t>www.vidusskola.rundale.lv</w:t>
        </w:r>
      </w:hyperlink>
      <w:r>
        <w:rPr>
          <w:bCs/>
        </w:rPr>
        <w:t xml:space="preserve"> , „Bauskas Dzīve” par jaunumiem skolā, skolēnu sasniegumiem. </w:t>
      </w:r>
    </w:p>
    <w:p w:rsidR="00D4620C" w:rsidRPr="006337AB" w:rsidRDefault="00D4620C" w:rsidP="00D4620C">
      <w:pPr>
        <w:pStyle w:val="Pamattekstaatkpe2"/>
        <w:ind w:firstLine="285"/>
        <w:rPr>
          <w:rFonts w:cs="Arial"/>
        </w:rPr>
      </w:pPr>
      <w:r w:rsidRPr="006337AB">
        <w:rPr>
          <w:rFonts w:cs="Arial"/>
        </w:rPr>
        <w:t>Mācību iestādē regulāri tiek izvietoti audzēkņu darbi, pedagogu mākslas darbi, tādējādi sniedzot audzēkņiem gandarījumu par paveikto, radot estētisku vidi un tuvāku saikni ar pedagogu.</w:t>
      </w:r>
    </w:p>
    <w:p w:rsidR="00D4620C" w:rsidRPr="006337AB" w:rsidRDefault="00D4620C" w:rsidP="00D4620C">
      <w:pPr>
        <w:pStyle w:val="Pamattekstaatkpe2"/>
        <w:ind w:firstLine="285"/>
        <w:rPr>
          <w:rFonts w:cs="Arial"/>
        </w:rPr>
      </w:pPr>
      <w:r w:rsidRPr="006337AB">
        <w:rPr>
          <w:rFonts w:cs="Arial"/>
        </w:rPr>
        <w:t>Notiek sadarbība ar Rundāles pili, Mežotne</w:t>
      </w:r>
      <w:r>
        <w:rPr>
          <w:rFonts w:cs="Arial"/>
        </w:rPr>
        <w:t xml:space="preserve">s pili, „Balto māju” , Mežotnes pili, </w:t>
      </w:r>
      <w:proofErr w:type="spellStart"/>
      <w:r>
        <w:rPr>
          <w:rFonts w:cs="Arial"/>
        </w:rPr>
        <w:t>Bruknas</w:t>
      </w:r>
      <w:proofErr w:type="spellEnd"/>
      <w:r>
        <w:rPr>
          <w:rFonts w:cs="Arial"/>
        </w:rPr>
        <w:t xml:space="preserve"> muižu, Bauskas muzeju  </w:t>
      </w:r>
      <w:r w:rsidRPr="006337AB">
        <w:rPr>
          <w:rFonts w:cs="Arial"/>
        </w:rPr>
        <w:t>un citām ie</w:t>
      </w:r>
      <w:r w:rsidR="0040593B">
        <w:rPr>
          <w:rFonts w:cs="Arial"/>
        </w:rPr>
        <w:t>stādēm</w:t>
      </w:r>
      <w:r w:rsidRPr="006337AB">
        <w:rPr>
          <w:rFonts w:cs="Arial"/>
        </w:rPr>
        <w:t>,</w:t>
      </w:r>
      <w:r w:rsidR="0040593B">
        <w:rPr>
          <w:rFonts w:cs="Arial"/>
        </w:rPr>
        <w:t xml:space="preserve"> </w:t>
      </w:r>
      <w:r w:rsidRPr="006337AB">
        <w:rPr>
          <w:rFonts w:cs="Arial"/>
        </w:rPr>
        <w:t>kuras sniedz iespēju audzēkņu izglītošanas paaugstināšanā, rada reālu saikni –audzēknis- mākslas darbs.</w:t>
      </w:r>
    </w:p>
    <w:p w:rsidR="00D4620C" w:rsidRDefault="00D4620C" w:rsidP="00D4620C">
      <w:pPr>
        <w:pStyle w:val="Pamattekstaatkpe2"/>
        <w:ind w:firstLine="285"/>
        <w:rPr>
          <w:rFonts w:cs="Arial"/>
        </w:rPr>
      </w:pPr>
      <w:r w:rsidRPr="006337AB">
        <w:rPr>
          <w:rFonts w:cs="Arial"/>
        </w:rPr>
        <w:t xml:space="preserve">Izglītības iestādē ir izvietoti arī Latvijā pazīstamu mākslinieku - </w:t>
      </w:r>
      <w:proofErr w:type="spellStart"/>
      <w:r w:rsidRPr="006337AB">
        <w:rPr>
          <w:rFonts w:cs="Arial"/>
        </w:rPr>
        <w:t>V.Heinrihsona</w:t>
      </w:r>
      <w:proofErr w:type="spellEnd"/>
      <w:r w:rsidRPr="006337AB">
        <w:rPr>
          <w:rFonts w:cs="Arial"/>
        </w:rPr>
        <w:t xml:space="preserve">, </w:t>
      </w:r>
      <w:proofErr w:type="spellStart"/>
      <w:r w:rsidRPr="006337AB">
        <w:rPr>
          <w:rFonts w:cs="Arial"/>
        </w:rPr>
        <w:t>Ī.Rozentāles</w:t>
      </w:r>
      <w:proofErr w:type="spellEnd"/>
      <w:r w:rsidRPr="006337AB">
        <w:rPr>
          <w:rFonts w:cs="Arial"/>
        </w:rPr>
        <w:t xml:space="preserve">, </w:t>
      </w:r>
      <w:proofErr w:type="spellStart"/>
      <w:r w:rsidRPr="006337AB">
        <w:rPr>
          <w:rFonts w:cs="Arial"/>
        </w:rPr>
        <w:t>M.Bērziņas</w:t>
      </w:r>
      <w:proofErr w:type="spellEnd"/>
      <w:r>
        <w:rPr>
          <w:rFonts w:cs="Arial"/>
        </w:rPr>
        <w:t>- darbi</w:t>
      </w:r>
      <w:r w:rsidRPr="006337AB">
        <w:rPr>
          <w:rFonts w:cs="Arial"/>
        </w:rPr>
        <w:t>, tādējādi sniedzot audzēkņiem priekšstatu par mākslas veidiem, veidojot estētisko gaumi.</w:t>
      </w:r>
    </w:p>
    <w:p w:rsidR="00D4620C" w:rsidRDefault="00D4620C" w:rsidP="00D4620C">
      <w:pPr>
        <w:pStyle w:val="Pamattekstaatkpe2"/>
        <w:ind w:firstLine="285"/>
        <w:rPr>
          <w:rFonts w:cs="Arial"/>
        </w:rPr>
      </w:pPr>
      <w:r>
        <w:rPr>
          <w:rFonts w:cs="Arial"/>
        </w:rPr>
        <w:t xml:space="preserve">Vasarā audzēkņiem ir iespēja papildus skolas vasaras praksei apmeklēt </w:t>
      </w:r>
      <w:proofErr w:type="spellStart"/>
      <w:r>
        <w:rPr>
          <w:rFonts w:cs="Arial"/>
        </w:rPr>
        <w:t>Īras</w:t>
      </w:r>
      <w:proofErr w:type="spellEnd"/>
      <w:r>
        <w:rPr>
          <w:rFonts w:cs="Arial"/>
        </w:rPr>
        <w:t xml:space="preserve"> Rozentāles un  novada domes rīkoto starptautisko plenēru pie Svitenes muižas, un podnieku plenērus radošajā darbnīcā „Baltā māja”.</w:t>
      </w:r>
    </w:p>
    <w:p w:rsidR="00D4620C" w:rsidRDefault="00D4620C" w:rsidP="00D4620C">
      <w:pPr>
        <w:pStyle w:val="Pamattekstaatkpe2"/>
        <w:ind w:firstLine="0"/>
        <w:rPr>
          <w:rFonts w:cs="Arial"/>
        </w:rPr>
      </w:pPr>
      <w:r w:rsidRPr="006337AB">
        <w:rPr>
          <w:rFonts w:cs="Arial"/>
        </w:rPr>
        <w:t>A</w:t>
      </w:r>
      <w:r>
        <w:rPr>
          <w:rFonts w:cs="Arial"/>
        </w:rPr>
        <w:t>udzēkņi apmeklē izstādes</w:t>
      </w:r>
      <w:r w:rsidRPr="006337AB">
        <w:rPr>
          <w:rFonts w:cs="Arial"/>
        </w:rPr>
        <w:t xml:space="preserve">, vēlāk kopā ar pedagogiem analizējot redzēto un dzirdēto, </w:t>
      </w:r>
      <w:r>
        <w:rPr>
          <w:rFonts w:cs="Arial"/>
        </w:rPr>
        <w:t xml:space="preserve">lai paaugstinātu mākslas </w:t>
      </w:r>
      <w:r w:rsidRPr="006337AB">
        <w:rPr>
          <w:rFonts w:cs="Arial"/>
        </w:rPr>
        <w:t xml:space="preserve"> izpratnes līmeni.</w:t>
      </w:r>
    </w:p>
    <w:p w:rsidR="00D4620C" w:rsidRPr="006337AB" w:rsidRDefault="00D4620C" w:rsidP="00D4620C">
      <w:pPr>
        <w:pStyle w:val="Pamattekstaatkpe2"/>
        <w:ind w:firstLine="285"/>
        <w:rPr>
          <w:rFonts w:cs="Arial"/>
        </w:rPr>
      </w:pPr>
      <w:r>
        <w:rPr>
          <w:rFonts w:cs="Arial"/>
        </w:rPr>
        <w:t>Ir izstrādāti iekšējās kārtības noteikumi, ar kuriem visi ir iepazīstināti.</w:t>
      </w:r>
    </w:p>
    <w:p w:rsidR="00D4620C" w:rsidRDefault="00D4620C" w:rsidP="00D4620C">
      <w:pPr>
        <w:pStyle w:val="Pamattekstaatkpe2"/>
        <w:ind w:firstLine="285"/>
        <w:rPr>
          <w:b/>
          <w:bCs/>
        </w:rPr>
      </w:pPr>
      <w:r>
        <w:rPr>
          <w:b/>
          <w:bCs/>
        </w:rPr>
        <w:t>Vērtējums - labi</w:t>
      </w:r>
    </w:p>
    <w:p w:rsidR="00D4620C" w:rsidRDefault="00D4620C" w:rsidP="00D4620C">
      <w:pPr>
        <w:pStyle w:val="Pamattekstaatkpe2"/>
        <w:ind w:firstLine="285"/>
        <w:rPr>
          <w:b/>
          <w:bCs/>
        </w:rPr>
      </w:pPr>
    </w:p>
    <w:p w:rsidR="00A10957" w:rsidRDefault="00A10957" w:rsidP="00D4620C">
      <w:pPr>
        <w:pStyle w:val="Pamattekstaatkpe2"/>
        <w:ind w:firstLine="285"/>
        <w:rPr>
          <w:b/>
          <w:bCs/>
        </w:rPr>
      </w:pPr>
    </w:p>
    <w:p w:rsidR="00A10957" w:rsidRDefault="00A10957" w:rsidP="00D4620C">
      <w:pPr>
        <w:pStyle w:val="Pamattekstaatkpe2"/>
        <w:ind w:firstLine="285"/>
        <w:rPr>
          <w:b/>
          <w:bCs/>
        </w:rPr>
      </w:pPr>
    </w:p>
    <w:p w:rsidR="00A10957" w:rsidRDefault="00A10957" w:rsidP="00D4620C">
      <w:pPr>
        <w:pStyle w:val="Pamattekstaatkpe2"/>
        <w:ind w:firstLine="285"/>
        <w:rPr>
          <w:b/>
          <w:bCs/>
        </w:rPr>
      </w:pPr>
    </w:p>
    <w:p w:rsidR="00D4620C" w:rsidRDefault="00D4620C" w:rsidP="00D4620C">
      <w:pPr>
        <w:pStyle w:val="Pamattekstaatkpe2"/>
        <w:ind w:firstLine="285"/>
        <w:rPr>
          <w:b/>
          <w:bCs/>
        </w:rPr>
      </w:pPr>
      <w:r>
        <w:rPr>
          <w:b/>
          <w:bCs/>
        </w:rPr>
        <w:lastRenderedPageBreak/>
        <w:t>4.5.2 fiziskā vide</w:t>
      </w:r>
    </w:p>
    <w:p w:rsidR="00D4620C" w:rsidRDefault="00D4620C" w:rsidP="00D4620C">
      <w:pPr>
        <w:pStyle w:val="Pamattekstaatkpe2"/>
        <w:ind w:firstLine="285"/>
      </w:pPr>
      <w:r>
        <w:t>Pilsrundāles vidusskolas struktūrvienības Mūzikas un mākslas skola Vizuāli plastiskās mākslas nodaļa atro</w:t>
      </w:r>
      <w:r w:rsidR="0040593B">
        <w:t xml:space="preserve">das Svitenes muižā, kura šī gada jūlijā atzīmēja 180. dzimšanas dienu. </w:t>
      </w:r>
      <w:r>
        <w:t>Ēka atrodas skaistā un gleznainā vietā.</w:t>
      </w:r>
    </w:p>
    <w:p w:rsidR="00D4620C" w:rsidRDefault="00D4620C" w:rsidP="00D4620C">
      <w:pPr>
        <w:pStyle w:val="Pamattekstaatkpe2"/>
        <w:ind w:firstLine="285"/>
      </w:pPr>
      <w:r>
        <w:t xml:space="preserve">Skolas kolektīvs cenšas uzturēt skolas telpas tīras un patīkamas. Skolas telpās ir normām atbilstoši </w:t>
      </w:r>
      <w:proofErr w:type="spellStart"/>
      <w:r>
        <w:t>sanitārhigiēniskie</w:t>
      </w:r>
      <w:proofErr w:type="spellEnd"/>
      <w:r>
        <w:t xml:space="preserve"> apstākļi. </w:t>
      </w:r>
    </w:p>
    <w:p w:rsidR="00D4620C" w:rsidRDefault="00D4620C" w:rsidP="00D4620C">
      <w:pPr>
        <w:pStyle w:val="Pamattekstaatkpe2"/>
        <w:ind w:firstLine="0"/>
      </w:pPr>
      <w:r>
        <w:t>Projekta „Radošā industrijas ietvaros ir izveidota un aprīkota klase – studija zīmēšanai un gleznošanai.</w:t>
      </w:r>
    </w:p>
    <w:p w:rsidR="00D4620C" w:rsidRDefault="00D4620C" w:rsidP="00D4620C">
      <w:pPr>
        <w:pStyle w:val="Pamattekstaatkpe2"/>
        <w:ind w:firstLine="0"/>
      </w:pPr>
      <w:r>
        <w:t>Ir atrisināta skolas vestibila apsildīšana ziemas periodā, iegādājoties siltā gaisa plūsmas apsildes iekārtu.</w:t>
      </w:r>
    </w:p>
    <w:p w:rsidR="00D4620C" w:rsidRDefault="00D4620C" w:rsidP="00D4620C">
      <w:pPr>
        <w:spacing w:line="360" w:lineRule="auto"/>
        <w:ind w:firstLine="285"/>
        <w:jc w:val="both"/>
      </w:pPr>
      <w:r>
        <w:t>Izglītojamo drošībai visos stāvu koridoros un klašu kabinetos ir izvietotas evakuācijas shēmas.</w:t>
      </w:r>
    </w:p>
    <w:p w:rsidR="00D4620C" w:rsidRDefault="00D4620C" w:rsidP="00D4620C">
      <w:pPr>
        <w:pStyle w:val="Pamattekstaatkpe2"/>
        <w:ind w:firstLine="285"/>
      </w:pPr>
      <w:r>
        <w:t xml:space="preserve">Skolotāju istabā  ir pieejams dators ar interneta </w:t>
      </w:r>
      <w:proofErr w:type="spellStart"/>
      <w:r>
        <w:t>pieslēgumu</w:t>
      </w:r>
      <w:proofErr w:type="spellEnd"/>
      <w:r>
        <w:t xml:space="preserve">. </w:t>
      </w:r>
    </w:p>
    <w:p w:rsidR="00D4620C" w:rsidRDefault="00D4620C" w:rsidP="00D4620C">
      <w:pPr>
        <w:pStyle w:val="Pamattekstaatkpe2"/>
        <w:ind w:firstLine="285"/>
      </w:pPr>
      <w:r>
        <w:t>Skolas apkārtne ir apzaļumota, skolēni var justies tās teritorijā droši.</w:t>
      </w:r>
    </w:p>
    <w:p w:rsidR="00D4620C" w:rsidRDefault="00D4620C" w:rsidP="00D4620C">
      <w:pPr>
        <w:pStyle w:val="Pamattekstaatkpe2"/>
        <w:ind w:firstLine="285"/>
        <w:rPr>
          <w:b/>
        </w:rPr>
      </w:pPr>
      <w:r>
        <w:rPr>
          <w:b/>
        </w:rPr>
        <w:t xml:space="preserve">     Vērtējums- pietiekami</w:t>
      </w:r>
    </w:p>
    <w:p w:rsidR="00D4620C" w:rsidRDefault="00D4620C" w:rsidP="00D4620C">
      <w:pPr>
        <w:pStyle w:val="Pamattekstaatkpe2"/>
        <w:ind w:firstLine="285"/>
        <w:rPr>
          <w:b/>
          <w:bCs/>
          <w:sz w:val="28"/>
          <w:szCs w:val="28"/>
          <w:u w:val="single"/>
        </w:rPr>
      </w:pPr>
    </w:p>
    <w:p w:rsidR="00D4620C" w:rsidRDefault="00D4620C" w:rsidP="00D4620C">
      <w:pPr>
        <w:pStyle w:val="Pamattekstaatkpe2"/>
        <w:ind w:firstLine="285"/>
        <w:jc w:val="center"/>
        <w:rPr>
          <w:b/>
          <w:bCs/>
          <w:sz w:val="28"/>
          <w:szCs w:val="28"/>
          <w:u w:val="single"/>
        </w:rPr>
      </w:pPr>
      <w:r>
        <w:rPr>
          <w:b/>
          <w:bCs/>
          <w:sz w:val="28"/>
          <w:szCs w:val="28"/>
          <w:u w:val="single"/>
        </w:rPr>
        <w:t>4.6. Resursi.</w:t>
      </w:r>
    </w:p>
    <w:p w:rsidR="00D4620C" w:rsidRDefault="00D4620C" w:rsidP="00D4620C">
      <w:pPr>
        <w:pStyle w:val="Pamattekstaatkpe2"/>
        <w:ind w:firstLine="285"/>
        <w:rPr>
          <w:b/>
          <w:bCs/>
          <w:sz w:val="28"/>
          <w:szCs w:val="28"/>
          <w:u w:val="single"/>
        </w:rPr>
      </w:pPr>
    </w:p>
    <w:p w:rsidR="00D4620C" w:rsidRDefault="00D4620C" w:rsidP="00D4620C">
      <w:pPr>
        <w:pStyle w:val="Pamattekstaatkpe2"/>
        <w:ind w:firstLine="285"/>
        <w:rPr>
          <w:b/>
          <w:bCs/>
        </w:rPr>
      </w:pPr>
      <w:r>
        <w:rPr>
          <w:b/>
          <w:bCs/>
        </w:rPr>
        <w:t>4.6.1 Iekārtas un materiāltehniskie resursi</w:t>
      </w:r>
    </w:p>
    <w:p w:rsidR="00D4620C" w:rsidRDefault="00D4620C" w:rsidP="00D4620C">
      <w:pPr>
        <w:pStyle w:val="Pamattekstaatkpe2"/>
        <w:ind w:firstLine="285"/>
        <w:rPr>
          <w:rFonts w:cs="Arial"/>
        </w:rPr>
      </w:pPr>
      <w:r>
        <w:rPr>
          <w:rFonts w:cs="Arial"/>
        </w:rPr>
        <w:t xml:space="preserve">Skolā ir pietiekams skaits atbilstoši ierīkotu telpu, lai realizētu izglītības programmas. Mēbeles un iekārtas pamatā atbilst skolēnu vecumam un augumam, taču jāturpina to nomaiņa. Skola iespēju robežās nodrošina kabinetus ar nepieciešamajiem materiāli tehniskajiem resursiem. Nepieciešams iegādāties fotoaparātu, datorus un datorprogrammu foto apstrādei, interaktīvo tāfeli un televizoru </w:t>
      </w:r>
      <w:proofErr w:type="spellStart"/>
      <w:r>
        <w:rPr>
          <w:rFonts w:cs="Arial"/>
        </w:rPr>
        <w:t>trīsdimensiju</w:t>
      </w:r>
      <w:proofErr w:type="spellEnd"/>
      <w:r>
        <w:rPr>
          <w:rFonts w:cs="Arial"/>
        </w:rPr>
        <w:t xml:space="preserve"> foto un video veidošanai.</w:t>
      </w:r>
    </w:p>
    <w:p w:rsidR="00D4620C" w:rsidRDefault="00D4620C" w:rsidP="00D4620C">
      <w:pPr>
        <w:spacing w:line="360" w:lineRule="auto"/>
        <w:ind w:firstLine="285"/>
        <w:jc w:val="both"/>
      </w:pPr>
      <w:r w:rsidRPr="00D6630D">
        <w:t>2011./2012.gadā ES projekta „Radošās industrijas” ietvaros ir veikts mākslas nodarbībām paredzēto 2 telpu kosmētiskais remonts, siltināti logi, iegādāts darbam nepieciešamais inventārs- prožektori, uzstādījumi, molberti-, sakārtots apgaismojums, izgatavoti  plaukti audzēkņu  darbiem, galdi un krēsli darba procesa nodrošināšanai.</w:t>
      </w:r>
    </w:p>
    <w:p w:rsidR="00D4620C" w:rsidRPr="00D6630D" w:rsidRDefault="00D4620C" w:rsidP="00D4620C">
      <w:pPr>
        <w:spacing w:line="360" w:lineRule="auto"/>
        <w:ind w:firstLine="285"/>
        <w:jc w:val="both"/>
      </w:pPr>
      <w:r>
        <w:t>2016./17.mācību gadā ir uzrakstīts “LEADER” un “LATLIT” projekti  Mākslas skolas – Svitenes pils vides uzlabošanai un atjaunošanai. Rezultāti vēl nav saņemti.</w:t>
      </w:r>
    </w:p>
    <w:p w:rsidR="00D4620C" w:rsidRDefault="00D4620C" w:rsidP="00D4620C">
      <w:pPr>
        <w:pStyle w:val="Pamattekstaatkpe2"/>
        <w:ind w:firstLine="285"/>
        <w:rPr>
          <w:b/>
          <w:bCs/>
        </w:rPr>
      </w:pPr>
      <w:r>
        <w:rPr>
          <w:b/>
          <w:bCs/>
        </w:rPr>
        <w:t>Vērtējums- pietiekami</w:t>
      </w:r>
    </w:p>
    <w:p w:rsidR="00D4620C" w:rsidRDefault="00D4620C" w:rsidP="00D4620C">
      <w:pPr>
        <w:pStyle w:val="Pamattekstaatkpe2"/>
        <w:ind w:firstLine="285"/>
        <w:rPr>
          <w:b/>
          <w:bCs/>
        </w:rPr>
      </w:pPr>
    </w:p>
    <w:p w:rsidR="00972DBF" w:rsidRDefault="00972DBF" w:rsidP="00D4620C">
      <w:pPr>
        <w:pStyle w:val="Pamattekstaatkpe2"/>
        <w:ind w:firstLine="285"/>
        <w:rPr>
          <w:b/>
          <w:bCs/>
        </w:rPr>
      </w:pPr>
    </w:p>
    <w:p w:rsidR="00D4620C" w:rsidRDefault="00D4620C" w:rsidP="00D4620C">
      <w:pPr>
        <w:pStyle w:val="Pamattekstaatkpe2"/>
        <w:ind w:firstLine="285"/>
        <w:rPr>
          <w:b/>
          <w:bCs/>
        </w:rPr>
      </w:pPr>
      <w:r>
        <w:rPr>
          <w:b/>
          <w:bCs/>
        </w:rPr>
        <w:lastRenderedPageBreak/>
        <w:t>4.6.2 Personālresursi</w:t>
      </w:r>
    </w:p>
    <w:p w:rsidR="00D4620C" w:rsidRDefault="00D4620C" w:rsidP="00D4620C">
      <w:pPr>
        <w:pStyle w:val="Pamattekstaatkpe2"/>
      </w:pPr>
      <w:r>
        <w:t>Mākslas skolā strādā 5 pedagogi.  Visiem ir augstākā izglītība.</w:t>
      </w:r>
    </w:p>
    <w:p w:rsidR="00D4620C" w:rsidRDefault="00D4620C" w:rsidP="00D4620C">
      <w:pPr>
        <w:pStyle w:val="Pamattekstaatkpe2"/>
        <w:rPr>
          <w:bCs/>
          <w:color w:val="FF0000"/>
        </w:rPr>
      </w:pPr>
      <w:r>
        <w:rPr>
          <w:bCs/>
        </w:rPr>
        <w:t xml:space="preserve">Pedagogi ceļ savu kvalifikāciju, piedaloties </w:t>
      </w:r>
      <w:r w:rsidRPr="00216972">
        <w:rPr>
          <w:bCs/>
        </w:rPr>
        <w:t>kursos:</w:t>
      </w:r>
    </w:p>
    <w:p w:rsidR="00D4620C" w:rsidRPr="00C83821" w:rsidRDefault="00D4620C" w:rsidP="00D4620C">
      <w:pPr>
        <w:pStyle w:val="Pamattekstaatkpe2"/>
        <w:rPr>
          <w:bCs/>
        </w:rPr>
      </w:pPr>
      <w:r w:rsidRPr="00C83821">
        <w:rPr>
          <w:bCs/>
        </w:rPr>
        <w:t xml:space="preserve"> Vizuālās mākslas pedagoģe piedalījās kursos-„Vizuālās mākslas skolotāju profesionālo un pedagoģisko kompetenču pilnveide”, „Māksla terapija: kopīgais ar m</w:t>
      </w:r>
      <w:r w:rsidR="00216972">
        <w:rPr>
          <w:bCs/>
        </w:rPr>
        <w:t>āksla terapiju un atšķirīgais’.</w:t>
      </w:r>
    </w:p>
    <w:p w:rsidR="00D4620C" w:rsidRPr="00C83821" w:rsidRDefault="00D4620C" w:rsidP="00D4620C">
      <w:pPr>
        <w:pStyle w:val="Pamattekstaatkpe2"/>
        <w:rPr>
          <w:bCs/>
        </w:rPr>
      </w:pPr>
      <w:r w:rsidRPr="00C83821">
        <w:rPr>
          <w:bCs/>
        </w:rPr>
        <w:t xml:space="preserve">Skolas vadītāja – pedagogu profesionālās pilnveides kursos „Dzejnieka krūšutēls”, mūzikas terapijas meistarklasē „Emocionālā komunikācija mūzika terapijā”, 5- </w:t>
      </w:r>
      <w:proofErr w:type="spellStart"/>
      <w:r w:rsidRPr="00C83821">
        <w:rPr>
          <w:bCs/>
        </w:rPr>
        <w:t>th</w:t>
      </w:r>
      <w:proofErr w:type="spellEnd"/>
      <w:r w:rsidRPr="00C83821">
        <w:rPr>
          <w:bCs/>
        </w:rPr>
        <w:t xml:space="preserve"> </w:t>
      </w:r>
      <w:proofErr w:type="spellStart"/>
      <w:r w:rsidRPr="00C83821">
        <w:rPr>
          <w:bCs/>
        </w:rPr>
        <w:t>international</w:t>
      </w:r>
      <w:proofErr w:type="spellEnd"/>
      <w:r w:rsidRPr="00C83821">
        <w:rPr>
          <w:bCs/>
        </w:rPr>
        <w:t xml:space="preserve"> Art </w:t>
      </w:r>
      <w:proofErr w:type="spellStart"/>
      <w:r w:rsidRPr="00C83821">
        <w:rPr>
          <w:bCs/>
        </w:rPr>
        <w:t>Therapies</w:t>
      </w:r>
      <w:proofErr w:type="spellEnd"/>
      <w:r w:rsidRPr="00C83821">
        <w:rPr>
          <w:bCs/>
        </w:rPr>
        <w:t xml:space="preserve"> </w:t>
      </w:r>
      <w:proofErr w:type="spellStart"/>
      <w:r w:rsidRPr="00C83821">
        <w:rPr>
          <w:bCs/>
        </w:rPr>
        <w:t>Summer</w:t>
      </w:r>
      <w:proofErr w:type="spellEnd"/>
      <w:r w:rsidRPr="00C83821">
        <w:rPr>
          <w:bCs/>
        </w:rPr>
        <w:t xml:space="preserve"> School „</w:t>
      </w:r>
      <w:proofErr w:type="spellStart"/>
      <w:r w:rsidRPr="00C83821">
        <w:rPr>
          <w:bCs/>
        </w:rPr>
        <w:t>Power</w:t>
      </w:r>
      <w:proofErr w:type="spellEnd"/>
      <w:r w:rsidRPr="00C83821">
        <w:rPr>
          <w:bCs/>
        </w:rPr>
        <w:t xml:space="preserve"> </w:t>
      </w:r>
      <w:proofErr w:type="spellStart"/>
      <w:r w:rsidRPr="00C83821">
        <w:rPr>
          <w:bCs/>
        </w:rPr>
        <w:t>of</w:t>
      </w:r>
      <w:proofErr w:type="spellEnd"/>
      <w:r w:rsidRPr="00C83821">
        <w:rPr>
          <w:bCs/>
        </w:rPr>
        <w:t xml:space="preserve"> </w:t>
      </w:r>
      <w:proofErr w:type="spellStart"/>
      <w:r w:rsidRPr="00C83821">
        <w:rPr>
          <w:bCs/>
        </w:rPr>
        <w:t>Solitude;Relationships</w:t>
      </w:r>
      <w:proofErr w:type="spellEnd"/>
      <w:r w:rsidRPr="00C83821">
        <w:rPr>
          <w:bCs/>
        </w:rPr>
        <w:t xml:space="preserve"> </w:t>
      </w:r>
      <w:proofErr w:type="spellStart"/>
      <w:r w:rsidRPr="00C83821">
        <w:rPr>
          <w:bCs/>
        </w:rPr>
        <w:t>with</w:t>
      </w:r>
      <w:proofErr w:type="spellEnd"/>
      <w:r w:rsidRPr="00C83821">
        <w:rPr>
          <w:bCs/>
        </w:rPr>
        <w:t xml:space="preserve"> </w:t>
      </w:r>
      <w:proofErr w:type="spellStart"/>
      <w:r w:rsidRPr="00C83821">
        <w:rPr>
          <w:bCs/>
        </w:rPr>
        <w:t>Others</w:t>
      </w:r>
      <w:proofErr w:type="spellEnd"/>
      <w:r w:rsidRPr="00C83821">
        <w:rPr>
          <w:bCs/>
        </w:rPr>
        <w:t>”, „Simboliskā valoda konsultēšanā.</w:t>
      </w:r>
      <w:r w:rsidR="00996115">
        <w:rPr>
          <w:bCs/>
        </w:rPr>
        <w:t xml:space="preserve"> </w:t>
      </w:r>
      <w:proofErr w:type="spellStart"/>
      <w:r w:rsidRPr="00C83821">
        <w:rPr>
          <w:bCs/>
        </w:rPr>
        <w:t>A</w:t>
      </w:r>
      <w:r w:rsidR="00996115">
        <w:rPr>
          <w:bCs/>
        </w:rPr>
        <w:t>rhetipiskās</w:t>
      </w:r>
      <w:proofErr w:type="spellEnd"/>
      <w:r w:rsidR="00996115">
        <w:rPr>
          <w:bCs/>
        </w:rPr>
        <w:t xml:space="preserve"> formas un skaitļi”.</w:t>
      </w:r>
    </w:p>
    <w:p w:rsidR="00D4620C" w:rsidRDefault="00D4620C" w:rsidP="00D4620C">
      <w:pPr>
        <w:pStyle w:val="Pamattekstaatkpe2"/>
        <w:ind w:left="360" w:firstLine="0"/>
        <w:rPr>
          <w:bCs/>
        </w:rPr>
      </w:pPr>
      <w:r>
        <w:rPr>
          <w:bCs/>
        </w:rPr>
        <w:t>Ir izstrādāts pedagogu kvalifikācijas celšanas plāns.</w:t>
      </w:r>
    </w:p>
    <w:p w:rsidR="00D4620C" w:rsidRDefault="00D4620C" w:rsidP="00D4620C">
      <w:pPr>
        <w:pStyle w:val="Pamattekstaatkpe2"/>
        <w:ind w:firstLine="285"/>
        <w:rPr>
          <w:b/>
          <w:bCs/>
        </w:rPr>
      </w:pPr>
      <w:r>
        <w:rPr>
          <w:b/>
          <w:bCs/>
        </w:rPr>
        <w:t xml:space="preserve">Vērtējums-  labi </w:t>
      </w:r>
    </w:p>
    <w:p w:rsidR="00D4620C" w:rsidRDefault="00D4620C" w:rsidP="00D4620C">
      <w:pPr>
        <w:pStyle w:val="Pamattekstaatkpe2"/>
        <w:ind w:firstLine="285"/>
        <w:rPr>
          <w:b/>
          <w:bCs/>
          <w:color w:val="0000FF"/>
          <w:sz w:val="28"/>
          <w:szCs w:val="28"/>
          <w:u w:val="single"/>
        </w:rPr>
      </w:pPr>
    </w:p>
    <w:p w:rsidR="00D4620C" w:rsidRPr="00C83821" w:rsidRDefault="00D4620C" w:rsidP="00D4620C">
      <w:pPr>
        <w:pStyle w:val="Pamattekstaatkpe2"/>
        <w:numPr>
          <w:ilvl w:val="1"/>
          <w:numId w:val="12"/>
        </w:numPr>
        <w:jc w:val="center"/>
        <w:rPr>
          <w:b/>
          <w:bCs/>
          <w:sz w:val="28"/>
          <w:szCs w:val="28"/>
          <w:u w:val="single"/>
        </w:rPr>
      </w:pPr>
      <w:r w:rsidRPr="00C83821">
        <w:rPr>
          <w:b/>
          <w:bCs/>
          <w:sz w:val="28"/>
          <w:szCs w:val="28"/>
          <w:u w:val="single"/>
        </w:rPr>
        <w:t>Skolas darba organizācija , vadība un kvalitātes nodrošināšana</w:t>
      </w:r>
    </w:p>
    <w:p w:rsidR="00D4620C" w:rsidRPr="00C83821" w:rsidRDefault="00D4620C" w:rsidP="00D4620C">
      <w:pPr>
        <w:pStyle w:val="Pamattekstaatkpe2"/>
        <w:numPr>
          <w:ilvl w:val="2"/>
          <w:numId w:val="12"/>
        </w:numPr>
        <w:rPr>
          <w:b/>
          <w:bCs/>
        </w:rPr>
      </w:pPr>
      <w:r w:rsidRPr="00C83821">
        <w:rPr>
          <w:b/>
          <w:bCs/>
        </w:rPr>
        <w:t xml:space="preserve">Skolas darba </w:t>
      </w:r>
      <w:proofErr w:type="spellStart"/>
      <w:r w:rsidRPr="00C83821">
        <w:rPr>
          <w:b/>
          <w:bCs/>
        </w:rPr>
        <w:t>pašvērtēšana</w:t>
      </w:r>
      <w:proofErr w:type="spellEnd"/>
      <w:r w:rsidRPr="00C83821">
        <w:rPr>
          <w:b/>
          <w:bCs/>
        </w:rPr>
        <w:t xml:space="preserve"> un attīstības plānošana</w:t>
      </w:r>
    </w:p>
    <w:p w:rsidR="00D4620C" w:rsidRPr="00C83821" w:rsidRDefault="00D4620C" w:rsidP="00D4620C">
      <w:pPr>
        <w:pStyle w:val="Pamattekstaatkpe2"/>
        <w:ind w:firstLine="285"/>
        <w:rPr>
          <w:bCs/>
        </w:rPr>
      </w:pPr>
      <w:r w:rsidRPr="00C83821">
        <w:rPr>
          <w:bCs/>
        </w:rPr>
        <w:t>Skolas vadība plāno skolas darba kontroli un izvērtēšanu, kontrolē un pārrauga personāla darbu, atbalstot un izvirzot prasības. Tas notiek visos līmeņos.</w:t>
      </w:r>
    </w:p>
    <w:p w:rsidR="00D4620C" w:rsidRPr="00C83821" w:rsidRDefault="00D4620C" w:rsidP="00D4620C">
      <w:pPr>
        <w:pStyle w:val="Pamattekstaatkpe2"/>
        <w:ind w:firstLine="285"/>
        <w:rPr>
          <w:bCs/>
        </w:rPr>
      </w:pPr>
      <w:r w:rsidRPr="00C83821">
        <w:rPr>
          <w:bCs/>
        </w:rPr>
        <w:t>Katru mācību gadu augusta mēneša pedagoģiskās padomes sēdē tiek izanalizēti iepriekšējā mācību gadā izvirzītie uzdevumi, kā arī noteikti uzdevumi nākamajam mācību gadam.</w:t>
      </w:r>
    </w:p>
    <w:p w:rsidR="00D4620C" w:rsidRPr="00C83821" w:rsidRDefault="00D4620C" w:rsidP="00D4620C">
      <w:pPr>
        <w:pStyle w:val="Pamattekstaatkpe2"/>
        <w:ind w:firstLine="285"/>
        <w:rPr>
          <w:bCs/>
        </w:rPr>
      </w:pPr>
      <w:r w:rsidRPr="00C83821">
        <w:rPr>
          <w:bCs/>
        </w:rPr>
        <w:t>Mācību gada beigās skolotāji raksta sava darba pašvērtējumu, kurā izanalizē gan sasniegto mācību darbu, gan audzināšanas darba, kvalifikācijas celšanā, gan norāda savas veiksmes un neveiksmes, kā arī ieteikumus skolas dzīves uzlabošanai.</w:t>
      </w:r>
    </w:p>
    <w:p w:rsidR="00D4620C" w:rsidRPr="00C83821" w:rsidRDefault="00D4620C" w:rsidP="00D4620C">
      <w:pPr>
        <w:pStyle w:val="Pamattekstaatkpe2"/>
        <w:ind w:firstLine="285"/>
        <w:rPr>
          <w:bCs/>
        </w:rPr>
      </w:pPr>
      <w:r w:rsidRPr="00C83821">
        <w:rPr>
          <w:bCs/>
        </w:rPr>
        <w:t xml:space="preserve">Divas reizes gadā, semestra beigās, skolotāji izanalizē mācību rezultātus klasēs,  tos izskata  pedagoģiskajā padomes sēdē. </w:t>
      </w:r>
    </w:p>
    <w:p w:rsidR="00D4620C" w:rsidRPr="00C83821" w:rsidRDefault="00D4620C" w:rsidP="00D4620C">
      <w:pPr>
        <w:pStyle w:val="Pamattekstaatkpe2"/>
        <w:ind w:firstLine="285"/>
        <w:rPr>
          <w:bCs/>
        </w:rPr>
      </w:pPr>
      <w:r w:rsidRPr="00C83821">
        <w:rPr>
          <w:bCs/>
        </w:rPr>
        <w:t xml:space="preserve">Arī izglītojamie piedalās skolas darba izvērtēšanā- gan veidojot skolas attīstības plānu, gan izvērtējot veikto projekta nedēļā, gan savu un klases biedru padarīto ikdienas mācību stundā. </w:t>
      </w:r>
    </w:p>
    <w:p w:rsidR="00D4620C" w:rsidRPr="00C83821" w:rsidRDefault="00D4620C" w:rsidP="00D4620C">
      <w:pPr>
        <w:pStyle w:val="Pamattekstaatkpe2"/>
        <w:ind w:firstLine="285"/>
        <w:rPr>
          <w:bCs/>
        </w:rPr>
      </w:pPr>
      <w:r w:rsidRPr="00C83821">
        <w:rPr>
          <w:bCs/>
        </w:rPr>
        <w:t>Arī skolas vadība ne tikai kontrolē skolotāju un darbinieku darbu, bet arī iknedēļas vadības apspriedēs izvērtē iepriekšējās nedēļas notikumus, kā arī aktuālas problēmas.</w:t>
      </w:r>
    </w:p>
    <w:p w:rsidR="00D4620C" w:rsidRPr="00C83821" w:rsidRDefault="00D4620C" w:rsidP="00D4620C">
      <w:pPr>
        <w:pStyle w:val="Pamattekstaatkpe2"/>
        <w:ind w:firstLine="285"/>
        <w:rPr>
          <w:bCs/>
        </w:rPr>
      </w:pPr>
      <w:r w:rsidRPr="00C83821">
        <w:rPr>
          <w:bCs/>
        </w:rPr>
        <w:t>Skolas vadība vērtēšanas procesā iegūto informāciju izmanto, lai apzinātu skolas darba stiprās puses, kā arī nepieciešamos uzlabojumus.</w:t>
      </w:r>
    </w:p>
    <w:p w:rsidR="00D4620C" w:rsidRPr="00C83821" w:rsidRDefault="00D4620C" w:rsidP="00D4620C">
      <w:pPr>
        <w:pStyle w:val="Pamattekstaatkpe2"/>
        <w:ind w:firstLine="285"/>
        <w:rPr>
          <w:bCs/>
        </w:rPr>
      </w:pPr>
      <w:r w:rsidRPr="00B11620">
        <w:rPr>
          <w:bCs/>
        </w:rPr>
        <w:t>Ir izstrādāts  3 attīstības plāns- 2014.-2016. gadam. Attīstība</w:t>
      </w:r>
      <w:r w:rsidRPr="00C83821">
        <w:rPr>
          <w:bCs/>
        </w:rPr>
        <w:t xml:space="preserve"> plānā ir vispārēja informācija par skolu, izanalizēti iepriekšējā plānā izvirzītie uzdevumi, noteiktas skolas stiprās puses un tālākas attīstības vajadzības. Skolas darba izvērtēšanā piedalījās gan visi skolas darbinieki, gan vecāki un izglītojamie. Strādājot darba grupās, tika izanalizēti iegūtie rezultāti un izvirzīti uzdevumi tālākajiem 3 gadiem.</w:t>
      </w:r>
    </w:p>
    <w:p w:rsidR="00D4620C" w:rsidRPr="00C83821" w:rsidRDefault="00D4620C" w:rsidP="00D4620C">
      <w:pPr>
        <w:spacing w:line="360" w:lineRule="auto"/>
        <w:ind w:firstLine="285"/>
        <w:jc w:val="both"/>
        <w:rPr>
          <w:rFonts w:cs="Arial"/>
          <w:bCs/>
        </w:rPr>
      </w:pPr>
      <w:r w:rsidRPr="00C83821">
        <w:rPr>
          <w:rFonts w:cs="Arial"/>
          <w:bCs/>
        </w:rPr>
        <w:lastRenderedPageBreak/>
        <w:t xml:space="preserve">     Attīstības plāns ir konkrēts un reāls. Tas ietver attīstības prioritātes, to realizācijai noteikti termiņi, nozīmētas atbildīgās personas.</w:t>
      </w:r>
    </w:p>
    <w:p w:rsidR="00D4620C" w:rsidRPr="00C83821" w:rsidRDefault="00D4620C" w:rsidP="00D4620C">
      <w:pPr>
        <w:spacing w:line="360" w:lineRule="auto"/>
        <w:ind w:firstLine="285"/>
        <w:jc w:val="both"/>
        <w:rPr>
          <w:rFonts w:cs="Arial"/>
          <w:bCs/>
        </w:rPr>
      </w:pPr>
      <w:r w:rsidRPr="00C83821">
        <w:rPr>
          <w:rFonts w:cs="Arial"/>
          <w:bCs/>
        </w:rPr>
        <w:t xml:space="preserve">    Katra gada darba plāns ir veidots, pamatojoties uz plānā izvirzītajām prioritātēm.</w:t>
      </w:r>
    </w:p>
    <w:p w:rsidR="00D4620C" w:rsidRPr="00C83821" w:rsidRDefault="00D4620C" w:rsidP="00D4620C">
      <w:pPr>
        <w:spacing w:line="360" w:lineRule="auto"/>
        <w:ind w:firstLine="285"/>
        <w:jc w:val="both"/>
        <w:rPr>
          <w:rFonts w:cs="Arial"/>
          <w:bCs/>
        </w:rPr>
      </w:pPr>
      <w:r w:rsidRPr="00C83821">
        <w:rPr>
          <w:rFonts w:cs="Arial"/>
          <w:bCs/>
        </w:rPr>
        <w:t xml:space="preserve">    Attīstības plāns ir skatīts skolas pedagoģiskās padomes sēdē, kā arī skolas padomes sēdē.</w:t>
      </w:r>
    </w:p>
    <w:p w:rsidR="00D4620C" w:rsidRPr="00C83821" w:rsidRDefault="00D4620C" w:rsidP="00D4620C">
      <w:pPr>
        <w:pStyle w:val="Pamattekstaatkpe2"/>
        <w:ind w:firstLine="285"/>
        <w:rPr>
          <w:b/>
          <w:bCs/>
        </w:rPr>
      </w:pPr>
      <w:r w:rsidRPr="00C83821">
        <w:rPr>
          <w:b/>
          <w:bCs/>
        </w:rPr>
        <w:t>Vērtējums - labi</w:t>
      </w:r>
    </w:p>
    <w:p w:rsidR="00D4620C" w:rsidRPr="002100D6" w:rsidRDefault="00D4620C" w:rsidP="00D4620C">
      <w:pPr>
        <w:pStyle w:val="Pamattekstaatkpe2"/>
        <w:ind w:firstLine="285"/>
        <w:rPr>
          <w:b/>
          <w:bCs/>
          <w:color w:val="FF0000"/>
        </w:rPr>
      </w:pPr>
    </w:p>
    <w:p w:rsidR="00D4620C" w:rsidRPr="00C83821" w:rsidRDefault="00D4620C" w:rsidP="00D4620C">
      <w:pPr>
        <w:pStyle w:val="Pamattekstaatkpe2"/>
        <w:ind w:firstLine="285"/>
        <w:rPr>
          <w:b/>
          <w:bCs/>
        </w:rPr>
      </w:pPr>
      <w:r w:rsidRPr="00C83821">
        <w:rPr>
          <w:b/>
          <w:bCs/>
        </w:rPr>
        <w:t>4.7.2  Skolas vadības darbs un personāla pārvaldība</w:t>
      </w:r>
    </w:p>
    <w:p w:rsidR="00D4620C" w:rsidRPr="00C83821" w:rsidRDefault="00D4620C" w:rsidP="00D4620C">
      <w:pPr>
        <w:pStyle w:val="Pamattekstaatkpe2"/>
        <w:ind w:firstLine="285"/>
        <w:rPr>
          <w:bCs/>
        </w:rPr>
      </w:pPr>
      <w:r w:rsidRPr="00C83821">
        <w:rPr>
          <w:bCs/>
        </w:rPr>
        <w:t xml:space="preserve">Ir izstrādāta vadības organizatoriskā </w:t>
      </w:r>
      <w:r>
        <w:rPr>
          <w:bCs/>
        </w:rPr>
        <w:t>s</w:t>
      </w:r>
      <w:r w:rsidRPr="00C83821">
        <w:rPr>
          <w:bCs/>
        </w:rPr>
        <w:t>truktūra. Skolas vadības komandu veido- direktore, 3 vietnieki (2 izglītība</w:t>
      </w:r>
      <w:r w:rsidR="00E8112A">
        <w:rPr>
          <w:bCs/>
        </w:rPr>
        <w:t xml:space="preserve">s jomā un 1 saimnieciskajā </w:t>
      </w:r>
      <w:r w:rsidRPr="00C83821">
        <w:rPr>
          <w:bCs/>
        </w:rPr>
        <w:t xml:space="preserve"> darbā)   un 4 struktūrvienību vadītāji (t.sk. arī mūzikas nodaļas  un mākslas nodaļas vadītāji). Reizi nedēļā  vadības komanda satiekas , lai izanalizētu iepriekšējā nedēļā paveikto un nākamajā plānoto, tiek no</w:t>
      </w:r>
      <w:r>
        <w:rPr>
          <w:bCs/>
        </w:rPr>
        <w:t>drošināta  informācijas apmaiņa</w:t>
      </w:r>
      <w:r w:rsidRPr="00C83821">
        <w:rPr>
          <w:bCs/>
        </w:rPr>
        <w:t>.</w:t>
      </w:r>
    </w:p>
    <w:p w:rsidR="00D4620C" w:rsidRPr="00C83821" w:rsidRDefault="00D4620C" w:rsidP="00D4620C">
      <w:pPr>
        <w:pStyle w:val="Pamattekstaatkpe2"/>
        <w:ind w:firstLine="285"/>
        <w:rPr>
          <w:bCs/>
        </w:rPr>
      </w:pPr>
      <w:r w:rsidRPr="00C83821">
        <w:rPr>
          <w:bCs/>
        </w:rPr>
        <w:t>Skolā ir izstrādāta visa pedagoģiskā procesa organizēšanai nepieciešamā dokumentācija. Iekšējie normatīvie akti regulāri tiek papildināti  vai tajos tiek veikti grozījumi.</w:t>
      </w:r>
    </w:p>
    <w:p w:rsidR="00D4620C" w:rsidRPr="00C83821" w:rsidRDefault="00D4620C" w:rsidP="00D4620C">
      <w:pPr>
        <w:pStyle w:val="Pamattekstaatkpe2"/>
        <w:ind w:firstLine="285"/>
        <w:rPr>
          <w:bCs/>
        </w:rPr>
      </w:pPr>
      <w:r w:rsidRPr="00C83821">
        <w:rPr>
          <w:bCs/>
        </w:rPr>
        <w:t>Skolā ir pedagoģiskā padome, kuras sastāvā ir arī mūzikas un mākslas skolas pedagogi.  Pedagogi darbojas metodiskajās komisijās, ir izveidota  arī metodiskā padome.</w:t>
      </w:r>
    </w:p>
    <w:p w:rsidR="00D4620C" w:rsidRPr="00C83821" w:rsidRDefault="00D4620C" w:rsidP="00D4620C">
      <w:pPr>
        <w:pStyle w:val="Pamattekstaatkpe2"/>
        <w:ind w:firstLine="285"/>
        <w:rPr>
          <w:bCs/>
        </w:rPr>
      </w:pPr>
      <w:r w:rsidRPr="00C83821">
        <w:rPr>
          <w:bCs/>
        </w:rPr>
        <w:t>Pilsrundāles vidusskolā ir skolas padome, kā arī skolēnu pašpārvalde.</w:t>
      </w:r>
    </w:p>
    <w:p w:rsidR="00D4620C" w:rsidRPr="00C83821" w:rsidRDefault="00D4620C" w:rsidP="00D4620C">
      <w:pPr>
        <w:pStyle w:val="Pamattekstaatkpe2"/>
        <w:ind w:firstLine="285"/>
        <w:rPr>
          <w:b/>
          <w:bCs/>
        </w:rPr>
      </w:pPr>
      <w:r w:rsidRPr="00C83821">
        <w:rPr>
          <w:b/>
          <w:bCs/>
        </w:rPr>
        <w:t>Vērtējums-labi</w:t>
      </w:r>
    </w:p>
    <w:p w:rsidR="00D4620C" w:rsidRPr="00C83821" w:rsidRDefault="00D4620C" w:rsidP="00D4620C">
      <w:pPr>
        <w:pStyle w:val="Pamattekstaatkpe2"/>
        <w:ind w:firstLine="285"/>
        <w:rPr>
          <w:b/>
          <w:bCs/>
        </w:rPr>
      </w:pPr>
    </w:p>
    <w:p w:rsidR="00D4620C" w:rsidRPr="00E728B4" w:rsidRDefault="00D4620C" w:rsidP="00D4620C">
      <w:pPr>
        <w:pStyle w:val="Pamattekstaatkpe2"/>
        <w:ind w:firstLine="285"/>
        <w:jc w:val="left"/>
        <w:rPr>
          <w:b/>
          <w:bCs/>
        </w:rPr>
      </w:pPr>
      <w:r w:rsidRPr="00E728B4">
        <w:rPr>
          <w:b/>
          <w:bCs/>
        </w:rPr>
        <w:t>4.7.3 Iestādes sadarbība ar citām institūcijām</w:t>
      </w:r>
    </w:p>
    <w:p w:rsidR="00E728B4" w:rsidRDefault="00D4620C" w:rsidP="00D4620C">
      <w:pPr>
        <w:pStyle w:val="Pamattekstaatkpe2"/>
        <w:ind w:firstLine="285"/>
        <w:rPr>
          <w:bCs/>
        </w:rPr>
      </w:pPr>
      <w:r w:rsidRPr="00E728B4">
        <w:rPr>
          <w:bCs/>
        </w:rPr>
        <w:t xml:space="preserve">Skolai ir ļoti laba sadarbība ar pašvaldību. Reizi nedēļā </w:t>
      </w:r>
      <w:r w:rsidR="009D7476">
        <w:rPr>
          <w:bCs/>
        </w:rPr>
        <w:t>iestādes vadītāja tiekas novada</w:t>
      </w:r>
      <w:r w:rsidRPr="00E728B4">
        <w:rPr>
          <w:bCs/>
        </w:rPr>
        <w:t xml:space="preserve"> domē ar priekšsēdētāju un citu iestāžu</w:t>
      </w:r>
      <w:r w:rsidR="00890E48">
        <w:rPr>
          <w:bCs/>
        </w:rPr>
        <w:t xml:space="preserve"> un struktūrvienību</w:t>
      </w:r>
      <w:r w:rsidRPr="00E728B4">
        <w:rPr>
          <w:bCs/>
        </w:rPr>
        <w:t xml:space="preserve"> vadītājiem, lai pārrunātu aktuālākos jautājum</w:t>
      </w:r>
      <w:r w:rsidR="009D7476">
        <w:rPr>
          <w:bCs/>
        </w:rPr>
        <w:t>us .Novada dome piešķir</w:t>
      </w:r>
      <w:r w:rsidRPr="00E728B4">
        <w:rPr>
          <w:bCs/>
        </w:rPr>
        <w:t xml:space="preserve"> līdzekļus gan infrastruktūras, gan m</w:t>
      </w:r>
      <w:r w:rsidR="00E728B4">
        <w:rPr>
          <w:bCs/>
        </w:rPr>
        <w:t>ateriālās bāzes pilnveidošanai.</w:t>
      </w:r>
    </w:p>
    <w:p w:rsidR="00D4620C" w:rsidRPr="00CC6F11" w:rsidRDefault="00D4620C" w:rsidP="00D4620C">
      <w:pPr>
        <w:pStyle w:val="Pamattekstaatkpe2"/>
        <w:ind w:firstLine="285"/>
        <w:rPr>
          <w:bCs/>
        </w:rPr>
      </w:pPr>
      <w:r w:rsidRPr="00516437">
        <w:rPr>
          <w:bCs/>
        </w:rPr>
        <w:t xml:space="preserve">Laba sadarbība skolai ir ar Rundāles pili. Izglītojamajiem ir iespēja bez maksas apmeklēt muzeju, skolotāji organizē stundas kultūras vēsturē, mākslā, pilī notiek arī dažādi skolas </w:t>
      </w:r>
      <w:r w:rsidR="00890E48">
        <w:rPr>
          <w:bCs/>
        </w:rPr>
        <w:t>pasākumi, piemēram</w:t>
      </w:r>
      <w:r w:rsidRPr="00CC6F11">
        <w:rPr>
          <w:bCs/>
        </w:rPr>
        <w:t>, koncerti.</w:t>
      </w:r>
    </w:p>
    <w:p w:rsidR="00D4620C" w:rsidRPr="00CC6F11" w:rsidRDefault="00D4620C" w:rsidP="00D4620C">
      <w:pPr>
        <w:pStyle w:val="Pamattekstaatkpe2"/>
        <w:ind w:firstLine="285"/>
      </w:pPr>
      <w:r w:rsidRPr="00CC6F11">
        <w:rPr>
          <w:bCs/>
        </w:rPr>
        <w:t xml:space="preserve">Skolai ir ilgstoša- no 1967. gada- sadarbība ar </w:t>
      </w:r>
      <w:proofErr w:type="spellStart"/>
      <w:r w:rsidRPr="00CC6F11">
        <w:t>Pjarnu</w:t>
      </w:r>
      <w:proofErr w:type="spellEnd"/>
      <w:r w:rsidRPr="00CC6F11">
        <w:t xml:space="preserve"> </w:t>
      </w:r>
      <w:proofErr w:type="spellStart"/>
      <w:r w:rsidRPr="00CC6F11">
        <w:t>Jaagupi</w:t>
      </w:r>
      <w:proofErr w:type="spellEnd"/>
      <w:r w:rsidRPr="00CC6F11">
        <w:t xml:space="preserve"> ģimnāziju Igaunijā un </w:t>
      </w:r>
      <w:proofErr w:type="spellStart"/>
      <w:r w:rsidRPr="00CC6F11">
        <w:t>Soločai</w:t>
      </w:r>
      <w:proofErr w:type="spellEnd"/>
      <w:r w:rsidRPr="00CC6F11">
        <w:t xml:space="preserve"> vidusskolu Lietuvā. Izglītojamie reizi gadā tiekas festivālos, kuros parāda savas spējas sportā, mākslas jomās, kā arī iepazīt valstis un veido savstarpējas attiecības. Skolotāji dalās savā pieredzē.</w:t>
      </w:r>
    </w:p>
    <w:p w:rsidR="00D4620C" w:rsidRPr="00FC1CB8" w:rsidRDefault="00FC1CB8" w:rsidP="00D4620C">
      <w:pPr>
        <w:pStyle w:val="Pamattekstaatkpe2"/>
        <w:ind w:firstLine="285"/>
      </w:pPr>
      <w:r w:rsidRPr="00FC1CB8">
        <w:t xml:space="preserve">Jau 4 gadus laba sadarbība ir izveidojusies ar ģimnāziju Polijā- </w:t>
      </w:r>
      <w:proofErr w:type="spellStart"/>
      <w:r w:rsidRPr="00FC1CB8">
        <w:t>Gļiņankā</w:t>
      </w:r>
      <w:proofErr w:type="spellEnd"/>
      <w:r w:rsidRPr="00FC1CB8">
        <w:t>.</w:t>
      </w:r>
    </w:p>
    <w:p w:rsidR="00D4620C" w:rsidRPr="00875704" w:rsidRDefault="00D4620C" w:rsidP="00D4620C">
      <w:pPr>
        <w:pStyle w:val="Pamattekstaatkpe2"/>
        <w:ind w:firstLine="285"/>
        <w:jc w:val="left"/>
        <w:rPr>
          <w:b/>
          <w:bCs/>
        </w:rPr>
      </w:pPr>
      <w:r w:rsidRPr="00875704">
        <w:rPr>
          <w:b/>
          <w:bCs/>
        </w:rPr>
        <w:t>Vērtējums-labi</w:t>
      </w:r>
    </w:p>
    <w:p w:rsidR="00D4620C" w:rsidRDefault="00D4620C" w:rsidP="00D4620C">
      <w:pPr>
        <w:pStyle w:val="Pamattekstaatkpe2"/>
        <w:ind w:firstLine="285"/>
        <w:jc w:val="center"/>
        <w:rPr>
          <w:b/>
          <w:bCs/>
          <w:color w:val="FF0000"/>
          <w:sz w:val="28"/>
        </w:rPr>
      </w:pPr>
    </w:p>
    <w:p w:rsidR="001644F1" w:rsidRPr="002100D6" w:rsidRDefault="001644F1" w:rsidP="00D4620C">
      <w:pPr>
        <w:pStyle w:val="Pamattekstaatkpe2"/>
        <w:ind w:firstLine="285"/>
        <w:jc w:val="center"/>
        <w:rPr>
          <w:b/>
          <w:bCs/>
          <w:color w:val="FF0000"/>
          <w:sz w:val="28"/>
        </w:rPr>
      </w:pPr>
    </w:p>
    <w:p w:rsidR="00D4620C" w:rsidRPr="008249B3" w:rsidRDefault="00D4620C" w:rsidP="00D4620C">
      <w:pPr>
        <w:pStyle w:val="Pamattekstaatkpe2"/>
        <w:ind w:firstLine="285"/>
        <w:jc w:val="center"/>
        <w:rPr>
          <w:b/>
          <w:bCs/>
          <w:sz w:val="28"/>
        </w:rPr>
      </w:pPr>
      <w:r w:rsidRPr="008249B3">
        <w:rPr>
          <w:b/>
          <w:bCs/>
          <w:sz w:val="28"/>
        </w:rPr>
        <w:t xml:space="preserve"> 5. Citi sasniegumi</w:t>
      </w:r>
    </w:p>
    <w:p w:rsidR="00D4620C" w:rsidRPr="00F120BC" w:rsidRDefault="00D4620C" w:rsidP="00D4620C">
      <w:pPr>
        <w:pStyle w:val="Pamattekstaatkpe2"/>
        <w:ind w:firstLine="285"/>
        <w:jc w:val="left"/>
        <w:rPr>
          <w:bCs/>
        </w:rPr>
      </w:pPr>
      <w:r w:rsidRPr="00F120BC">
        <w:rPr>
          <w:bCs/>
        </w:rPr>
        <w:t>Pilsrundāles vidusskolai ir arī citi sasniegumu, ar kuriem tā var lepoties:</w:t>
      </w:r>
    </w:p>
    <w:p w:rsidR="00D4620C" w:rsidRPr="009D7476" w:rsidRDefault="00D4620C" w:rsidP="00D4620C">
      <w:pPr>
        <w:pStyle w:val="Pamattekstaatkpe2"/>
        <w:numPr>
          <w:ilvl w:val="0"/>
          <w:numId w:val="9"/>
        </w:numPr>
        <w:jc w:val="left"/>
        <w:rPr>
          <w:bCs/>
        </w:rPr>
      </w:pPr>
      <w:r w:rsidRPr="009D7476">
        <w:rPr>
          <w:bCs/>
        </w:rPr>
        <w:t>izglītojamo sasniegumi centralizētajos eksāmenos</w:t>
      </w:r>
    </w:p>
    <w:p w:rsidR="00D4620C" w:rsidRPr="0051330B" w:rsidRDefault="00FE2F26" w:rsidP="00D4620C">
      <w:pPr>
        <w:pStyle w:val="Pamattekstaatkpe2"/>
        <w:ind w:firstLine="285"/>
      </w:pPr>
      <w:r w:rsidRPr="0051330B">
        <w:t xml:space="preserve">Draudzīgā aicinājuma fonda skolu reitingā starp lauku vidusskolām 2015. gadā kopvērtējumā </w:t>
      </w:r>
      <w:r w:rsidR="0051330B" w:rsidRPr="0051330B">
        <w:t>2. vieta Latvijā, angļu valodā -1. vieta.</w:t>
      </w:r>
    </w:p>
    <w:p w:rsidR="00D4620C" w:rsidRPr="006E2014" w:rsidRDefault="00D4620C" w:rsidP="00D4620C">
      <w:pPr>
        <w:pStyle w:val="Pamattekstaatkpe2"/>
        <w:numPr>
          <w:ilvl w:val="0"/>
          <w:numId w:val="9"/>
        </w:numPr>
      </w:pPr>
      <w:r w:rsidRPr="006E2014">
        <w:t>olimpiādes</w:t>
      </w:r>
    </w:p>
    <w:p w:rsidR="006E2014" w:rsidRDefault="006E2014" w:rsidP="006E2014">
      <w:pPr>
        <w:pStyle w:val="Pamattekstaatkpe2"/>
        <w:ind w:left="1005" w:firstLine="0"/>
        <w:rPr>
          <w:bCs/>
        </w:rPr>
      </w:pPr>
      <w:r>
        <w:rPr>
          <w:bCs/>
        </w:rPr>
        <w:t>2015. gadā atzinība valsts bioloģijas olimpiādē.</w:t>
      </w:r>
    </w:p>
    <w:p w:rsidR="00D4620C" w:rsidRPr="008249B3" w:rsidRDefault="00D4620C" w:rsidP="00D4620C">
      <w:pPr>
        <w:pStyle w:val="Pamattekstaatkpe2"/>
        <w:numPr>
          <w:ilvl w:val="0"/>
          <w:numId w:val="9"/>
        </w:numPr>
      </w:pPr>
      <w:r w:rsidRPr="008249B3">
        <w:t>Sportā</w:t>
      </w:r>
    </w:p>
    <w:p w:rsidR="00D4620C" w:rsidRPr="009D7476" w:rsidRDefault="00EB042E" w:rsidP="00D4620C">
      <w:pPr>
        <w:pStyle w:val="Pamattekstaatkpe2"/>
        <w:ind w:left="645" w:firstLine="0"/>
      </w:pPr>
      <w:r w:rsidRPr="009D7476">
        <w:t>2016</w:t>
      </w:r>
      <w:r w:rsidR="00D4620C" w:rsidRPr="009D7476">
        <w:t>.-</w:t>
      </w:r>
      <w:r w:rsidRPr="009D7476">
        <w:t xml:space="preserve"> divas</w:t>
      </w:r>
      <w:r w:rsidR="003D467A" w:rsidRPr="009D7476">
        <w:t xml:space="preserve"> </w:t>
      </w:r>
      <w:r w:rsidR="00D4620C" w:rsidRPr="009D7476">
        <w:t>2. vieta</w:t>
      </w:r>
      <w:r w:rsidR="009D7476" w:rsidRPr="009D7476">
        <w:t>s un viena 3. vieta</w:t>
      </w:r>
      <w:r w:rsidR="00D4620C" w:rsidRPr="009D7476">
        <w:t xml:space="preserve"> </w:t>
      </w:r>
      <w:r w:rsidR="003D467A" w:rsidRPr="009D7476">
        <w:t>valsts mēroga vieglatlētikas sacensībās</w:t>
      </w:r>
    </w:p>
    <w:p w:rsidR="00D4620C" w:rsidRPr="002100D6" w:rsidRDefault="00D4620C" w:rsidP="00D4620C">
      <w:pPr>
        <w:pStyle w:val="Pamattekstaatkpe2"/>
        <w:ind w:firstLine="285"/>
        <w:rPr>
          <w:color w:val="FF0000"/>
        </w:rPr>
      </w:pPr>
    </w:p>
    <w:p w:rsidR="00D4620C" w:rsidRPr="00093EBC" w:rsidRDefault="00D4620C" w:rsidP="00D4620C">
      <w:pPr>
        <w:pStyle w:val="Pamattekstaatkpe2"/>
        <w:ind w:firstLine="285"/>
        <w:jc w:val="center"/>
        <w:rPr>
          <w:b/>
          <w:sz w:val="28"/>
          <w:szCs w:val="28"/>
        </w:rPr>
      </w:pPr>
      <w:r w:rsidRPr="00093EBC">
        <w:rPr>
          <w:b/>
          <w:sz w:val="28"/>
          <w:szCs w:val="28"/>
        </w:rPr>
        <w:t>6. Turpmākā attīstība</w:t>
      </w:r>
    </w:p>
    <w:p w:rsidR="00D4620C" w:rsidRPr="00093EBC" w:rsidRDefault="00385132" w:rsidP="00D4620C">
      <w:pPr>
        <w:pStyle w:val="Pamattekstaatkpe2"/>
        <w:ind w:firstLine="285"/>
        <w:jc w:val="left"/>
        <w:rPr>
          <w:b/>
        </w:rPr>
      </w:pPr>
      <w:r>
        <w:rPr>
          <w:b/>
        </w:rPr>
        <w:t>M</w:t>
      </w:r>
      <w:r w:rsidR="00D4620C" w:rsidRPr="00093EBC">
        <w:rPr>
          <w:b/>
        </w:rPr>
        <w:t>ākslas skolai</w:t>
      </w:r>
    </w:p>
    <w:p w:rsidR="00D4620C" w:rsidRPr="00093EBC" w:rsidRDefault="00D4620C" w:rsidP="00D4620C">
      <w:pPr>
        <w:pStyle w:val="Pamattekstaatkpe2"/>
        <w:numPr>
          <w:ilvl w:val="0"/>
          <w:numId w:val="10"/>
        </w:numPr>
        <w:jc w:val="left"/>
      </w:pPr>
      <w:r w:rsidRPr="00093EBC">
        <w:t>materi</w:t>
      </w:r>
      <w:r w:rsidR="00385132">
        <w:t>ālās bāzes pilnveidošana</w:t>
      </w:r>
      <w:r w:rsidR="00AD2457">
        <w:t>,</w:t>
      </w:r>
    </w:p>
    <w:p w:rsidR="00D4620C" w:rsidRPr="00093EBC" w:rsidRDefault="00D4620C" w:rsidP="00D4620C">
      <w:pPr>
        <w:pStyle w:val="Pamattekstaatkpe2"/>
        <w:numPr>
          <w:ilvl w:val="0"/>
          <w:numId w:val="10"/>
        </w:numPr>
      </w:pPr>
      <w:r w:rsidRPr="00093EBC">
        <w:t xml:space="preserve"> interešu izglītības un mūžizglītības programmu piedāvājums pieaugušajiem</w:t>
      </w:r>
      <w:r w:rsidR="00AD2457">
        <w:t>,</w:t>
      </w:r>
    </w:p>
    <w:p w:rsidR="00D4620C" w:rsidRDefault="00D4620C" w:rsidP="00D4620C">
      <w:pPr>
        <w:pStyle w:val="Pamattekstaatkpe2"/>
        <w:numPr>
          <w:ilvl w:val="0"/>
          <w:numId w:val="10"/>
        </w:numPr>
      </w:pPr>
      <w:r w:rsidRPr="00093EBC">
        <w:t>mācību procesa modernizācija</w:t>
      </w:r>
      <w:r w:rsidR="00AD2457">
        <w:t>,</w:t>
      </w:r>
    </w:p>
    <w:p w:rsidR="00385132" w:rsidRPr="00093EBC" w:rsidRDefault="00385132" w:rsidP="00D4620C">
      <w:pPr>
        <w:pStyle w:val="Pamattekstaatkpe2"/>
        <w:numPr>
          <w:ilvl w:val="0"/>
          <w:numId w:val="10"/>
        </w:numPr>
      </w:pPr>
      <w:r>
        <w:t xml:space="preserve">mācību telpu </w:t>
      </w:r>
      <w:r w:rsidR="00540E85">
        <w:t>kosmētiskais remonts,</w:t>
      </w:r>
    </w:p>
    <w:p w:rsidR="00D4620C" w:rsidRPr="00093EBC" w:rsidRDefault="00D4620C" w:rsidP="00D4620C">
      <w:pPr>
        <w:pStyle w:val="Pamattekstaatkpe2"/>
        <w:numPr>
          <w:ilvl w:val="0"/>
          <w:numId w:val="10"/>
        </w:numPr>
      </w:pPr>
      <w:r w:rsidRPr="00093EBC">
        <w:t>plašāk izvērsta sadarbība ar citām mūzikas un mākslas skolām vasaras skolu un plenēru rīkošanā</w:t>
      </w:r>
      <w:r w:rsidR="00AD2457">
        <w:t>,</w:t>
      </w:r>
    </w:p>
    <w:p w:rsidR="00D4620C" w:rsidRDefault="00D4620C" w:rsidP="00D4620C">
      <w:pPr>
        <w:pStyle w:val="Pamattekstaatkpe2"/>
        <w:numPr>
          <w:ilvl w:val="0"/>
          <w:numId w:val="10"/>
        </w:numPr>
      </w:pPr>
      <w:r w:rsidRPr="00093EBC">
        <w:t>iesaiste dažādos projektos</w:t>
      </w:r>
      <w:r w:rsidR="00F120BC">
        <w:t>.</w:t>
      </w:r>
    </w:p>
    <w:p w:rsidR="00D4620C" w:rsidRPr="00093EBC" w:rsidRDefault="00D4620C" w:rsidP="003221BE">
      <w:pPr>
        <w:pStyle w:val="Pamattekstaatkpe2"/>
        <w:ind w:firstLine="0"/>
      </w:pPr>
      <w:r w:rsidRPr="00093EBC">
        <w:t xml:space="preserve">Iestādes direktore                                                    </w:t>
      </w:r>
      <w:r w:rsidR="003221BE">
        <w:t xml:space="preserve">                             /Anda </w:t>
      </w:r>
      <w:r w:rsidRPr="00093EBC">
        <w:t xml:space="preserve"> </w:t>
      </w:r>
      <w:proofErr w:type="spellStart"/>
      <w:r w:rsidRPr="00093EBC">
        <w:t>Liškauska</w:t>
      </w:r>
      <w:proofErr w:type="spellEnd"/>
      <w:r w:rsidRPr="00093EBC">
        <w:t>/</w:t>
      </w:r>
    </w:p>
    <w:p w:rsidR="00D4620C" w:rsidRDefault="00D4620C" w:rsidP="00D4620C">
      <w:pPr>
        <w:pStyle w:val="Pamattekstaatkpe2"/>
        <w:ind w:firstLine="285"/>
        <w:jc w:val="right"/>
        <w:rPr>
          <w:color w:val="FF0000"/>
        </w:rPr>
      </w:pPr>
    </w:p>
    <w:p w:rsidR="003221BE" w:rsidRPr="002100D6" w:rsidRDefault="003221BE" w:rsidP="00D4620C">
      <w:pPr>
        <w:pStyle w:val="Pamattekstaatkpe2"/>
        <w:ind w:firstLine="285"/>
        <w:jc w:val="right"/>
        <w:rPr>
          <w:color w:val="FF0000"/>
        </w:rPr>
      </w:pPr>
    </w:p>
    <w:p w:rsidR="003221BE" w:rsidRPr="003221BE" w:rsidRDefault="003221BE" w:rsidP="003221BE">
      <w:pPr>
        <w:spacing w:before="100" w:beforeAutospacing="1" w:after="100" w:afterAutospacing="1" w:line="240" w:lineRule="auto"/>
        <w:rPr>
          <w:rFonts w:ascii="Verdana" w:eastAsia="Times New Roman" w:hAnsi="Verdana" w:cs="Times New Roman"/>
          <w:sz w:val="18"/>
          <w:szCs w:val="18"/>
          <w:lang w:eastAsia="lv-LV"/>
        </w:rPr>
      </w:pPr>
      <w:r w:rsidRPr="003221BE">
        <w:rPr>
          <w:rFonts w:ascii="Verdana" w:eastAsia="Times New Roman" w:hAnsi="Verdana" w:cs="Times New Roman"/>
          <w:sz w:val="18"/>
          <w:szCs w:val="18"/>
          <w:lang w:eastAsia="lv-LV"/>
        </w:rPr>
        <w:t>SASKAŅOTS</w:t>
      </w:r>
    </w:p>
    <w:tbl>
      <w:tblPr>
        <w:tblW w:w="5000" w:type="pct"/>
        <w:tblCellSpacing w:w="15" w:type="dxa"/>
        <w:tblCellMar>
          <w:top w:w="30" w:type="dxa"/>
          <w:left w:w="30" w:type="dxa"/>
          <w:bottom w:w="30" w:type="dxa"/>
          <w:right w:w="30" w:type="dxa"/>
        </w:tblCellMar>
        <w:tblLook w:val="0000" w:firstRow="0" w:lastRow="0" w:firstColumn="0" w:lastColumn="0" w:noHBand="0" w:noVBand="0"/>
      </w:tblPr>
      <w:tblGrid>
        <w:gridCol w:w="5684"/>
        <w:gridCol w:w="388"/>
        <w:gridCol w:w="2999"/>
      </w:tblGrid>
      <w:tr w:rsidR="003221BE" w:rsidRPr="003221BE" w:rsidTr="0037031E">
        <w:trPr>
          <w:trHeight w:val="450"/>
          <w:tblCellSpacing w:w="15" w:type="dxa"/>
        </w:trPr>
        <w:tc>
          <w:tcPr>
            <w:tcW w:w="0" w:type="auto"/>
            <w:gridSpan w:val="3"/>
            <w:tcBorders>
              <w:bottom w:val="single" w:sz="6" w:space="0" w:color="auto"/>
            </w:tcBorders>
          </w:tcPr>
          <w:p w:rsidR="003221BE" w:rsidRPr="003221BE" w:rsidRDefault="003221BE" w:rsidP="003221BE">
            <w:pPr>
              <w:spacing w:after="0" w:line="360" w:lineRule="auto"/>
              <w:jc w:val="center"/>
              <w:rPr>
                <w:rFonts w:ascii="Verdana" w:eastAsia="Times New Roman" w:hAnsi="Verdana" w:cs="Times New Roman"/>
                <w:sz w:val="18"/>
                <w:szCs w:val="18"/>
                <w:lang w:eastAsia="lv-LV"/>
              </w:rPr>
            </w:pPr>
            <w:r w:rsidRPr="003221BE">
              <w:rPr>
                <w:rFonts w:ascii="Verdana" w:eastAsia="Times New Roman" w:hAnsi="Verdana" w:cs="Times New Roman"/>
                <w:sz w:val="18"/>
                <w:szCs w:val="18"/>
                <w:lang w:eastAsia="lv-LV"/>
              </w:rPr>
              <w:t>Rundāles novada domes priekšsēdētājs</w:t>
            </w:r>
          </w:p>
        </w:tc>
      </w:tr>
      <w:tr w:rsidR="003221BE" w:rsidRPr="003221BE" w:rsidTr="0037031E">
        <w:trPr>
          <w:tblCellSpacing w:w="15" w:type="dxa"/>
        </w:trPr>
        <w:tc>
          <w:tcPr>
            <w:tcW w:w="0" w:type="auto"/>
            <w:gridSpan w:val="3"/>
            <w:tcBorders>
              <w:top w:val="single" w:sz="6" w:space="0" w:color="auto"/>
            </w:tcBorders>
          </w:tcPr>
          <w:p w:rsidR="003221BE" w:rsidRPr="003221BE" w:rsidRDefault="003221BE" w:rsidP="003221BE">
            <w:pPr>
              <w:spacing w:before="100" w:beforeAutospacing="1" w:after="100" w:afterAutospacing="1" w:line="240" w:lineRule="auto"/>
              <w:jc w:val="center"/>
              <w:rPr>
                <w:rFonts w:ascii="Verdana" w:eastAsia="Times New Roman" w:hAnsi="Verdana" w:cs="Times New Roman"/>
                <w:sz w:val="18"/>
                <w:szCs w:val="18"/>
                <w:lang w:eastAsia="lv-LV"/>
              </w:rPr>
            </w:pPr>
            <w:r w:rsidRPr="003221BE">
              <w:rPr>
                <w:rFonts w:ascii="Verdana" w:eastAsia="Times New Roman" w:hAnsi="Verdana" w:cs="Times New Roman"/>
                <w:sz w:val="18"/>
                <w:szCs w:val="18"/>
                <w:lang w:eastAsia="lv-LV"/>
              </w:rPr>
              <w:t>(dokumenta saskaņotāja pilns amata nosaukums)</w:t>
            </w:r>
          </w:p>
        </w:tc>
      </w:tr>
      <w:tr w:rsidR="003221BE" w:rsidRPr="003221BE" w:rsidTr="0037031E">
        <w:trPr>
          <w:trHeight w:val="270"/>
          <w:tblCellSpacing w:w="15" w:type="dxa"/>
        </w:trPr>
        <w:tc>
          <w:tcPr>
            <w:tcW w:w="3150" w:type="pct"/>
            <w:tcBorders>
              <w:bottom w:val="single" w:sz="6" w:space="0" w:color="auto"/>
            </w:tcBorders>
          </w:tcPr>
          <w:p w:rsidR="003221BE" w:rsidRPr="003221BE" w:rsidRDefault="003221BE" w:rsidP="003221BE">
            <w:pPr>
              <w:spacing w:after="0" w:line="360" w:lineRule="auto"/>
              <w:rPr>
                <w:rFonts w:ascii="Verdana" w:eastAsia="Times New Roman" w:hAnsi="Verdana" w:cs="Times New Roman"/>
                <w:sz w:val="18"/>
                <w:szCs w:val="18"/>
                <w:lang w:eastAsia="lv-LV"/>
              </w:rPr>
            </w:pPr>
            <w:r w:rsidRPr="003221BE">
              <w:rPr>
                <w:rFonts w:ascii="Verdana" w:eastAsia="Times New Roman" w:hAnsi="Verdana" w:cs="Times New Roman"/>
                <w:sz w:val="18"/>
                <w:szCs w:val="18"/>
                <w:lang w:eastAsia="lv-LV"/>
              </w:rPr>
              <w:t>Aivars Okmanis</w:t>
            </w:r>
          </w:p>
        </w:tc>
        <w:tc>
          <w:tcPr>
            <w:tcW w:w="200" w:type="pct"/>
          </w:tcPr>
          <w:p w:rsidR="003221BE" w:rsidRPr="003221BE" w:rsidRDefault="003221BE" w:rsidP="003221BE">
            <w:pPr>
              <w:spacing w:after="0" w:line="360" w:lineRule="auto"/>
              <w:rPr>
                <w:rFonts w:ascii="Verdana" w:eastAsia="Times New Roman" w:hAnsi="Verdana" w:cs="Times New Roman"/>
                <w:sz w:val="18"/>
                <w:szCs w:val="18"/>
                <w:lang w:eastAsia="lv-LV"/>
              </w:rPr>
            </w:pPr>
          </w:p>
        </w:tc>
        <w:tc>
          <w:tcPr>
            <w:tcW w:w="1650" w:type="pct"/>
            <w:tcBorders>
              <w:bottom w:val="single" w:sz="6" w:space="0" w:color="auto"/>
            </w:tcBorders>
          </w:tcPr>
          <w:p w:rsidR="003221BE" w:rsidRPr="003221BE" w:rsidRDefault="003221BE" w:rsidP="003221BE">
            <w:pPr>
              <w:spacing w:after="0" w:line="360" w:lineRule="auto"/>
              <w:rPr>
                <w:rFonts w:ascii="Verdana" w:eastAsia="Times New Roman" w:hAnsi="Verdana" w:cs="Times New Roman"/>
                <w:sz w:val="18"/>
                <w:szCs w:val="18"/>
                <w:lang w:eastAsia="lv-LV"/>
              </w:rPr>
            </w:pPr>
          </w:p>
        </w:tc>
      </w:tr>
      <w:tr w:rsidR="003221BE" w:rsidRPr="003221BE" w:rsidTr="0037031E">
        <w:trPr>
          <w:trHeight w:val="270"/>
          <w:tblCellSpacing w:w="15" w:type="dxa"/>
        </w:trPr>
        <w:tc>
          <w:tcPr>
            <w:tcW w:w="3150" w:type="pct"/>
            <w:tcBorders>
              <w:top w:val="single" w:sz="6" w:space="0" w:color="auto"/>
            </w:tcBorders>
          </w:tcPr>
          <w:p w:rsidR="003221BE" w:rsidRPr="003221BE" w:rsidRDefault="003221BE" w:rsidP="003221BE">
            <w:pPr>
              <w:spacing w:before="100" w:beforeAutospacing="1" w:after="100" w:afterAutospacing="1" w:line="240" w:lineRule="auto"/>
              <w:jc w:val="center"/>
              <w:rPr>
                <w:rFonts w:ascii="Verdana" w:eastAsia="Times New Roman" w:hAnsi="Verdana" w:cs="Times New Roman"/>
                <w:sz w:val="18"/>
                <w:szCs w:val="18"/>
                <w:lang w:eastAsia="lv-LV"/>
              </w:rPr>
            </w:pPr>
            <w:r w:rsidRPr="003221BE">
              <w:rPr>
                <w:rFonts w:ascii="Verdana" w:eastAsia="Times New Roman" w:hAnsi="Verdana" w:cs="Times New Roman"/>
                <w:sz w:val="18"/>
                <w:szCs w:val="18"/>
                <w:lang w:eastAsia="lv-LV"/>
              </w:rPr>
              <w:t>(vārds, uzvārds)</w:t>
            </w:r>
          </w:p>
        </w:tc>
        <w:tc>
          <w:tcPr>
            <w:tcW w:w="200" w:type="pct"/>
          </w:tcPr>
          <w:p w:rsidR="003221BE" w:rsidRPr="003221BE" w:rsidRDefault="003221BE" w:rsidP="003221BE">
            <w:pPr>
              <w:spacing w:after="0" w:line="360" w:lineRule="auto"/>
              <w:rPr>
                <w:rFonts w:ascii="Verdana" w:eastAsia="Times New Roman" w:hAnsi="Verdana" w:cs="Times New Roman"/>
                <w:sz w:val="18"/>
                <w:szCs w:val="18"/>
                <w:lang w:eastAsia="lv-LV"/>
              </w:rPr>
            </w:pPr>
          </w:p>
        </w:tc>
        <w:tc>
          <w:tcPr>
            <w:tcW w:w="1650" w:type="pct"/>
            <w:tcBorders>
              <w:top w:val="single" w:sz="6" w:space="0" w:color="auto"/>
            </w:tcBorders>
          </w:tcPr>
          <w:p w:rsidR="003221BE" w:rsidRPr="003221BE" w:rsidRDefault="003221BE" w:rsidP="003221BE">
            <w:pPr>
              <w:spacing w:before="100" w:beforeAutospacing="1" w:after="100" w:afterAutospacing="1" w:line="240" w:lineRule="auto"/>
              <w:jc w:val="center"/>
              <w:rPr>
                <w:rFonts w:ascii="Verdana" w:eastAsia="Times New Roman" w:hAnsi="Verdana" w:cs="Times New Roman"/>
                <w:sz w:val="18"/>
                <w:szCs w:val="18"/>
                <w:lang w:eastAsia="lv-LV"/>
              </w:rPr>
            </w:pPr>
            <w:r w:rsidRPr="003221BE">
              <w:rPr>
                <w:rFonts w:ascii="Verdana" w:eastAsia="Times New Roman" w:hAnsi="Verdana" w:cs="Times New Roman"/>
                <w:sz w:val="18"/>
                <w:szCs w:val="18"/>
                <w:lang w:eastAsia="lv-LV"/>
              </w:rPr>
              <w:t>(paraksts)</w:t>
            </w:r>
          </w:p>
        </w:tc>
      </w:tr>
      <w:tr w:rsidR="003221BE" w:rsidRPr="003221BE" w:rsidTr="0037031E">
        <w:trPr>
          <w:trHeight w:val="450"/>
          <w:tblCellSpacing w:w="15" w:type="dxa"/>
        </w:trPr>
        <w:tc>
          <w:tcPr>
            <w:tcW w:w="0" w:type="auto"/>
            <w:gridSpan w:val="3"/>
            <w:tcBorders>
              <w:bottom w:val="single" w:sz="6" w:space="0" w:color="auto"/>
            </w:tcBorders>
          </w:tcPr>
          <w:p w:rsidR="003221BE" w:rsidRPr="003221BE" w:rsidRDefault="003221BE" w:rsidP="003221BE">
            <w:pPr>
              <w:spacing w:after="0" w:line="360" w:lineRule="auto"/>
              <w:rPr>
                <w:rFonts w:ascii="Verdana" w:eastAsia="Times New Roman" w:hAnsi="Verdana" w:cs="Times New Roman"/>
                <w:sz w:val="18"/>
                <w:szCs w:val="18"/>
                <w:lang w:eastAsia="lv-LV"/>
              </w:rPr>
            </w:pPr>
            <w:r>
              <w:rPr>
                <w:rFonts w:ascii="Verdana" w:eastAsia="Times New Roman" w:hAnsi="Verdana" w:cs="Times New Roman"/>
                <w:sz w:val="18"/>
                <w:szCs w:val="18"/>
                <w:lang w:eastAsia="lv-LV"/>
              </w:rPr>
              <w:t xml:space="preserve">  22</w:t>
            </w:r>
            <w:r w:rsidRPr="003221BE">
              <w:rPr>
                <w:rFonts w:ascii="Verdana" w:eastAsia="Times New Roman" w:hAnsi="Verdana" w:cs="Times New Roman"/>
                <w:sz w:val="18"/>
                <w:szCs w:val="18"/>
                <w:lang w:eastAsia="lv-LV"/>
              </w:rPr>
              <w:t>.09.2016</w:t>
            </w:r>
          </w:p>
        </w:tc>
      </w:tr>
      <w:tr w:rsidR="003221BE" w:rsidRPr="003221BE" w:rsidTr="0037031E">
        <w:trPr>
          <w:tblCellSpacing w:w="15" w:type="dxa"/>
        </w:trPr>
        <w:tc>
          <w:tcPr>
            <w:tcW w:w="0" w:type="auto"/>
            <w:gridSpan w:val="3"/>
            <w:tcBorders>
              <w:top w:val="single" w:sz="6" w:space="0" w:color="auto"/>
            </w:tcBorders>
          </w:tcPr>
          <w:p w:rsidR="003221BE" w:rsidRPr="003221BE" w:rsidRDefault="003221BE" w:rsidP="003221BE">
            <w:pPr>
              <w:spacing w:before="100" w:beforeAutospacing="1" w:after="100" w:afterAutospacing="1" w:line="240" w:lineRule="auto"/>
              <w:jc w:val="center"/>
              <w:rPr>
                <w:rFonts w:ascii="Verdana" w:eastAsia="Times New Roman" w:hAnsi="Verdana" w:cs="Times New Roman"/>
                <w:sz w:val="18"/>
                <w:szCs w:val="18"/>
                <w:lang w:eastAsia="lv-LV"/>
              </w:rPr>
            </w:pPr>
            <w:r w:rsidRPr="003221BE">
              <w:rPr>
                <w:rFonts w:ascii="Verdana" w:eastAsia="Times New Roman" w:hAnsi="Verdana" w:cs="Times New Roman"/>
                <w:sz w:val="18"/>
                <w:szCs w:val="18"/>
                <w:lang w:eastAsia="lv-LV"/>
              </w:rPr>
              <w:t>(datums)</w:t>
            </w:r>
          </w:p>
        </w:tc>
      </w:tr>
      <w:tr w:rsidR="003221BE" w:rsidRPr="003221BE" w:rsidTr="0037031E">
        <w:trPr>
          <w:tblCellSpacing w:w="15" w:type="dxa"/>
        </w:trPr>
        <w:tc>
          <w:tcPr>
            <w:tcW w:w="0" w:type="auto"/>
            <w:gridSpan w:val="3"/>
          </w:tcPr>
          <w:p w:rsidR="003221BE" w:rsidRPr="003221BE" w:rsidRDefault="003221BE" w:rsidP="003221BE">
            <w:pPr>
              <w:spacing w:before="100" w:beforeAutospacing="1" w:after="100" w:afterAutospacing="1" w:line="240" w:lineRule="auto"/>
              <w:jc w:val="right"/>
              <w:rPr>
                <w:rFonts w:ascii="Verdana" w:eastAsia="Times New Roman" w:hAnsi="Verdana" w:cs="Times New Roman"/>
                <w:sz w:val="18"/>
                <w:szCs w:val="18"/>
                <w:lang w:eastAsia="lv-LV"/>
              </w:rPr>
            </w:pPr>
            <w:r w:rsidRPr="003221BE">
              <w:rPr>
                <w:rFonts w:ascii="Verdana" w:eastAsia="Times New Roman" w:hAnsi="Verdana" w:cs="Times New Roman"/>
                <w:sz w:val="18"/>
                <w:szCs w:val="18"/>
                <w:lang w:eastAsia="lv-LV"/>
              </w:rPr>
              <w:t>Z.v.</w:t>
            </w:r>
          </w:p>
        </w:tc>
      </w:tr>
    </w:tbl>
    <w:p w:rsidR="00D4620C" w:rsidRDefault="00D4620C" w:rsidP="00D4620C"/>
    <w:p w:rsidR="00D4620C" w:rsidRPr="00D4620C" w:rsidRDefault="00D4620C"/>
    <w:sectPr w:rsidR="00D4620C" w:rsidRPr="00D4620C" w:rsidSect="002F5B5A">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E56" w:rsidRDefault="00161E56">
      <w:pPr>
        <w:spacing w:after="0" w:line="240" w:lineRule="auto"/>
      </w:pPr>
      <w:r>
        <w:separator/>
      </w:r>
    </w:p>
  </w:endnote>
  <w:endnote w:type="continuationSeparator" w:id="0">
    <w:p w:rsidR="00161E56" w:rsidRDefault="0016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5B7" w:rsidRDefault="001C25B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C25B7" w:rsidRDefault="001C25B7">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5B7" w:rsidRDefault="001C25B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F5A6F">
      <w:rPr>
        <w:rStyle w:val="Lappusesnumurs"/>
        <w:noProof/>
      </w:rPr>
      <w:t>20</w:t>
    </w:r>
    <w:r>
      <w:rPr>
        <w:rStyle w:val="Lappusesnumurs"/>
      </w:rPr>
      <w:fldChar w:fldCharType="end"/>
    </w:r>
  </w:p>
  <w:p w:rsidR="001C25B7" w:rsidRDefault="001C25B7">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E56" w:rsidRDefault="00161E56">
      <w:pPr>
        <w:spacing w:after="0" w:line="240" w:lineRule="auto"/>
      </w:pPr>
      <w:r>
        <w:separator/>
      </w:r>
    </w:p>
  </w:footnote>
  <w:footnote w:type="continuationSeparator" w:id="0">
    <w:p w:rsidR="00161E56" w:rsidRDefault="00161E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D2E29"/>
    <w:multiLevelType w:val="hybridMultilevel"/>
    <w:tmpl w:val="334C37C2"/>
    <w:lvl w:ilvl="0" w:tplc="04090005">
      <w:start w:val="1"/>
      <w:numFmt w:val="bullet"/>
      <w:lvlText w:val=""/>
      <w:lvlJc w:val="left"/>
      <w:pPr>
        <w:tabs>
          <w:tab w:val="num" w:pos="645"/>
        </w:tabs>
        <w:ind w:left="645" w:hanging="360"/>
      </w:pPr>
      <w:rPr>
        <w:rFonts w:ascii="Wingdings" w:hAnsi="Wingdings" w:hint="default"/>
      </w:rPr>
    </w:lvl>
    <w:lvl w:ilvl="1" w:tplc="04260003" w:tentative="1">
      <w:start w:val="1"/>
      <w:numFmt w:val="bullet"/>
      <w:lvlText w:val="o"/>
      <w:lvlJc w:val="left"/>
      <w:pPr>
        <w:tabs>
          <w:tab w:val="num" w:pos="941"/>
        </w:tabs>
        <w:ind w:left="941" w:hanging="360"/>
      </w:pPr>
      <w:rPr>
        <w:rFonts w:ascii="Courier New" w:hAnsi="Courier New" w:cs="Courier New" w:hint="default"/>
      </w:rPr>
    </w:lvl>
    <w:lvl w:ilvl="2" w:tplc="04260005" w:tentative="1">
      <w:start w:val="1"/>
      <w:numFmt w:val="bullet"/>
      <w:lvlText w:val=""/>
      <w:lvlJc w:val="left"/>
      <w:pPr>
        <w:tabs>
          <w:tab w:val="num" w:pos="1661"/>
        </w:tabs>
        <w:ind w:left="1661" w:hanging="360"/>
      </w:pPr>
      <w:rPr>
        <w:rFonts w:ascii="Wingdings" w:hAnsi="Wingdings" w:hint="default"/>
      </w:rPr>
    </w:lvl>
    <w:lvl w:ilvl="3" w:tplc="04260001" w:tentative="1">
      <w:start w:val="1"/>
      <w:numFmt w:val="bullet"/>
      <w:lvlText w:val=""/>
      <w:lvlJc w:val="left"/>
      <w:pPr>
        <w:tabs>
          <w:tab w:val="num" w:pos="2381"/>
        </w:tabs>
        <w:ind w:left="2381" w:hanging="360"/>
      </w:pPr>
      <w:rPr>
        <w:rFonts w:ascii="Symbol" w:hAnsi="Symbol" w:hint="default"/>
      </w:rPr>
    </w:lvl>
    <w:lvl w:ilvl="4" w:tplc="04260003" w:tentative="1">
      <w:start w:val="1"/>
      <w:numFmt w:val="bullet"/>
      <w:lvlText w:val="o"/>
      <w:lvlJc w:val="left"/>
      <w:pPr>
        <w:tabs>
          <w:tab w:val="num" w:pos="3101"/>
        </w:tabs>
        <w:ind w:left="3101" w:hanging="360"/>
      </w:pPr>
      <w:rPr>
        <w:rFonts w:ascii="Courier New" w:hAnsi="Courier New" w:cs="Courier New" w:hint="default"/>
      </w:rPr>
    </w:lvl>
    <w:lvl w:ilvl="5" w:tplc="04260005" w:tentative="1">
      <w:start w:val="1"/>
      <w:numFmt w:val="bullet"/>
      <w:lvlText w:val=""/>
      <w:lvlJc w:val="left"/>
      <w:pPr>
        <w:tabs>
          <w:tab w:val="num" w:pos="3821"/>
        </w:tabs>
        <w:ind w:left="3821" w:hanging="360"/>
      </w:pPr>
      <w:rPr>
        <w:rFonts w:ascii="Wingdings" w:hAnsi="Wingdings" w:hint="default"/>
      </w:rPr>
    </w:lvl>
    <w:lvl w:ilvl="6" w:tplc="04260001" w:tentative="1">
      <w:start w:val="1"/>
      <w:numFmt w:val="bullet"/>
      <w:lvlText w:val=""/>
      <w:lvlJc w:val="left"/>
      <w:pPr>
        <w:tabs>
          <w:tab w:val="num" w:pos="4541"/>
        </w:tabs>
        <w:ind w:left="4541" w:hanging="360"/>
      </w:pPr>
      <w:rPr>
        <w:rFonts w:ascii="Symbol" w:hAnsi="Symbol" w:hint="default"/>
      </w:rPr>
    </w:lvl>
    <w:lvl w:ilvl="7" w:tplc="04260003" w:tentative="1">
      <w:start w:val="1"/>
      <w:numFmt w:val="bullet"/>
      <w:lvlText w:val="o"/>
      <w:lvlJc w:val="left"/>
      <w:pPr>
        <w:tabs>
          <w:tab w:val="num" w:pos="5261"/>
        </w:tabs>
        <w:ind w:left="5261" w:hanging="360"/>
      </w:pPr>
      <w:rPr>
        <w:rFonts w:ascii="Courier New" w:hAnsi="Courier New" w:cs="Courier New" w:hint="default"/>
      </w:rPr>
    </w:lvl>
    <w:lvl w:ilvl="8" w:tplc="04260005" w:tentative="1">
      <w:start w:val="1"/>
      <w:numFmt w:val="bullet"/>
      <w:lvlText w:val=""/>
      <w:lvlJc w:val="left"/>
      <w:pPr>
        <w:tabs>
          <w:tab w:val="num" w:pos="5981"/>
        </w:tabs>
        <w:ind w:left="5981" w:hanging="360"/>
      </w:pPr>
      <w:rPr>
        <w:rFonts w:ascii="Wingdings" w:hAnsi="Wingdings" w:hint="default"/>
      </w:rPr>
    </w:lvl>
  </w:abstractNum>
  <w:abstractNum w:abstractNumId="1">
    <w:nsid w:val="201A4A3F"/>
    <w:multiLevelType w:val="hybridMultilevel"/>
    <w:tmpl w:val="30E4E4B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6E963F3"/>
    <w:multiLevelType w:val="multilevel"/>
    <w:tmpl w:val="A836B43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FAD03F0"/>
    <w:multiLevelType w:val="hybridMultilevel"/>
    <w:tmpl w:val="6FF8D5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28829A9"/>
    <w:multiLevelType w:val="hybridMultilevel"/>
    <w:tmpl w:val="11EAB070"/>
    <w:lvl w:ilvl="0" w:tplc="04260001">
      <w:start w:val="1"/>
      <w:numFmt w:val="bullet"/>
      <w:lvlText w:val=""/>
      <w:lvlJc w:val="left"/>
      <w:pPr>
        <w:tabs>
          <w:tab w:val="num" w:pos="1365"/>
        </w:tabs>
        <w:ind w:left="1365" w:hanging="360"/>
      </w:pPr>
      <w:rPr>
        <w:rFonts w:ascii="Symbol" w:hAnsi="Symbol" w:hint="default"/>
      </w:rPr>
    </w:lvl>
    <w:lvl w:ilvl="1" w:tplc="04260003" w:tentative="1">
      <w:start w:val="1"/>
      <w:numFmt w:val="bullet"/>
      <w:lvlText w:val="o"/>
      <w:lvlJc w:val="left"/>
      <w:pPr>
        <w:tabs>
          <w:tab w:val="num" w:pos="2085"/>
        </w:tabs>
        <w:ind w:left="2085" w:hanging="360"/>
      </w:pPr>
      <w:rPr>
        <w:rFonts w:ascii="Courier New" w:hAnsi="Courier New" w:cs="Courier New" w:hint="default"/>
      </w:rPr>
    </w:lvl>
    <w:lvl w:ilvl="2" w:tplc="04260005" w:tentative="1">
      <w:start w:val="1"/>
      <w:numFmt w:val="bullet"/>
      <w:lvlText w:val=""/>
      <w:lvlJc w:val="left"/>
      <w:pPr>
        <w:tabs>
          <w:tab w:val="num" w:pos="2805"/>
        </w:tabs>
        <w:ind w:left="2805" w:hanging="360"/>
      </w:pPr>
      <w:rPr>
        <w:rFonts w:ascii="Wingdings" w:hAnsi="Wingdings" w:hint="default"/>
      </w:rPr>
    </w:lvl>
    <w:lvl w:ilvl="3" w:tplc="04260001" w:tentative="1">
      <w:start w:val="1"/>
      <w:numFmt w:val="bullet"/>
      <w:lvlText w:val=""/>
      <w:lvlJc w:val="left"/>
      <w:pPr>
        <w:tabs>
          <w:tab w:val="num" w:pos="3525"/>
        </w:tabs>
        <w:ind w:left="3525" w:hanging="360"/>
      </w:pPr>
      <w:rPr>
        <w:rFonts w:ascii="Symbol" w:hAnsi="Symbol" w:hint="default"/>
      </w:rPr>
    </w:lvl>
    <w:lvl w:ilvl="4" w:tplc="04260003" w:tentative="1">
      <w:start w:val="1"/>
      <w:numFmt w:val="bullet"/>
      <w:lvlText w:val="o"/>
      <w:lvlJc w:val="left"/>
      <w:pPr>
        <w:tabs>
          <w:tab w:val="num" w:pos="4245"/>
        </w:tabs>
        <w:ind w:left="4245" w:hanging="360"/>
      </w:pPr>
      <w:rPr>
        <w:rFonts w:ascii="Courier New" w:hAnsi="Courier New" w:cs="Courier New" w:hint="default"/>
      </w:rPr>
    </w:lvl>
    <w:lvl w:ilvl="5" w:tplc="04260005" w:tentative="1">
      <w:start w:val="1"/>
      <w:numFmt w:val="bullet"/>
      <w:lvlText w:val=""/>
      <w:lvlJc w:val="left"/>
      <w:pPr>
        <w:tabs>
          <w:tab w:val="num" w:pos="4965"/>
        </w:tabs>
        <w:ind w:left="4965" w:hanging="360"/>
      </w:pPr>
      <w:rPr>
        <w:rFonts w:ascii="Wingdings" w:hAnsi="Wingdings" w:hint="default"/>
      </w:rPr>
    </w:lvl>
    <w:lvl w:ilvl="6" w:tplc="04260001" w:tentative="1">
      <w:start w:val="1"/>
      <w:numFmt w:val="bullet"/>
      <w:lvlText w:val=""/>
      <w:lvlJc w:val="left"/>
      <w:pPr>
        <w:tabs>
          <w:tab w:val="num" w:pos="5685"/>
        </w:tabs>
        <w:ind w:left="5685" w:hanging="360"/>
      </w:pPr>
      <w:rPr>
        <w:rFonts w:ascii="Symbol" w:hAnsi="Symbol" w:hint="default"/>
      </w:rPr>
    </w:lvl>
    <w:lvl w:ilvl="7" w:tplc="04260003" w:tentative="1">
      <w:start w:val="1"/>
      <w:numFmt w:val="bullet"/>
      <w:lvlText w:val="o"/>
      <w:lvlJc w:val="left"/>
      <w:pPr>
        <w:tabs>
          <w:tab w:val="num" w:pos="6405"/>
        </w:tabs>
        <w:ind w:left="6405" w:hanging="360"/>
      </w:pPr>
      <w:rPr>
        <w:rFonts w:ascii="Courier New" w:hAnsi="Courier New" w:cs="Courier New" w:hint="default"/>
      </w:rPr>
    </w:lvl>
    <w:lvl w:ilvl="8" w:tplc="04260005" w:tentative="1">
      <w:start w:val="1"/>
      <w:numFmt w:val="bullet"/>
      <w:lvlText w:val=""/>
      <w:lvlJc w:val="left"/>
      <w:pPr>
        <w:tabs>
          <w:tab w:val="num" w:pos="7125"/>
        </w:tabs>
        <w:ind w:left="7125" w:hanging="360"/>
      </w:pPr>
      <w:rPr>
        <w:rFonts w:ascii="Wingdings" w:hAnsi="Wingdings" w:hint="default"/>
      </w:rPr>
    </w:lvl>
  </w:abstractNum>
  <w:abstractNum w:abstractNumId="5">
    <w:nsid w:val="511029A1"/>
    <w:multiLevelType w:val="multilevel"/>
    <w:tmpl w:val="7C683BC6"/>
    <w:lvl w:ilvl="0">
      <w:start w:val="4"/>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74406B7"/>
    <w:multiLevelType w:val="hybridMultilevel"/>
    <w:tmpl w:val="012436CA"/>
    <w:lvl w:ilvl="0" w:tplc="04260001">
      <w:start w:val="1"/>
      <w:numFmt w:val="bullet"/>
      <w:lvlText w:val=""/>
      <w:lvlJc w:val="left"/>
      <w:pPr>
        <w:tabs>
          <w:tab w:val="num" w:pos="1005"/>
        </w:tabs>
        <w:ind w:left="1005" w:hanging="360"/>
      </w:pPr>
      <w:rPr>
        <w:rFonts w:ascii="Symbol" w:hAnsi="Symbol" w:hint="default"/>
      </w:rPr>
    </w:lvl>
    <w:lvl w:ilvl="1" w:tplc="04260003" w:tentative="1">
      <w:start w:val="1"/>
      <w:numFmt w:val="bullet"/>
      <w:lvlText w:val="o"/>
      <w:lvlJc w:val="left"/>
      <w:pPr>
        <w:tabs>
          <w:tab w:val="num" w:pos="1725"/>
        </w:tabs>
        <w:ind w:left="1725" w:hanging="360"/>
      </w:pPr>
      <w:rPr>
        <w:rFonts w:ascii="Courier New" w:hAnsi="Courier New" w:cs="Courier New" w:hint="default"/>
      </w:rPr>
    </w:lvl>
    <w:lvl w:ilvl="2" w:tplc="04260005" w:tentative="1">
      <w:start w:val="1"/>
      <w:numFmt w:val="bullet"/>
      <w:lvlText w:val=""/>
      <w:lvlJc w:val="left"/>
      <w:pPr>
        <w:tabs>
          <w:tab w:val="num" w:pos="2445"/>
        </w:tabs>
        <w:ind w:left="2445" w:hanging="360"/>
      </w:pPr>
      <w:rPr>
        <w:rFonts w:ascii="Wingdings" w:hAnsi="Wingdings" w:hint="default"/>
      </w:rPr>
    </w:lvl>
    <w:lvl w:ilvl="3" w:tplc="04260001" w:tentative="1">
      <w:start w:val="1"/>
      <w:numFmt w:val="bullet"/>
      <w:lvlText w:val=""/>
      <w:lvlJc w:val="left"/>
      <w:pPr>
        <w:tabs>
          <w:tab w:val="num" w:pos="3165"/>
        </w:tabs>
        <w:ind w:left="3165" w:hanging="360"/>
      </w:pPr>
      <w:rPr>
        <w:rFonts w:ascii="Symbol" w:hAnsi="Symbol" w:hint="default"/>
      </w:rPr>
    </w:lvl>
    <w:lvl w:ilvl="4" w:tplc="04260003" w:tentative="1">
      <w:start w:val="1"/>
      <w:numFmt w:val="bullet"/>
      <w:lvlText w:val="o"/>
      <w:lvlJc w:val="left"/>
      <w:pPr>
        <w:tabs>
          <w:tab w:val="num" w:pos="3885"/>
        </w:tabs>
        <w:ind w:left="3885" w:hanging="360"/>
      </w:pPr>
      <w:rPr>
        <w:rFonts w:ascii="Courier New" w:hAnsi="Courier New" w:cs="Courier New" w:hint="default"/>
      </w:rPr>
    </w:lvl>
    <w:lvl w:ilvl="5" w:tplc="04260005" w:tentative="1">
      <w:start w:val="1"/>
      <w:numFmt w:val="bullet"/>
      <w:lvlText w:val=""/>
      <w:lvlJc w:val="left"/>
      <w:pPr>
        <w:tabs>
          <w:tab w:val="num" w:pos="4605"/>
        </w:tabs>
        <w:ind w:left="4605" w:hanging="360"/>
      </w:pPr>
      <w:rPr>
        <w:rFonts w:ascii="Wingdings" w:hAnsi="Wingdings" w:hint="default"/>
      </w:rPr>
    </w:lvl>
    <w:lvl w:ilvl="6" w:tplc="04260001" w:tentative="1">
      <w:start w:val="1"/>
      <w:numFmt w:val="bullet"/>
      <w:lvlText w:val=""/>
      <w:lvlJc w:val="left"/>
      <w:pPr>
        <w:tabs>
          <w:tab w:val="num" w:pos="5325"/>
        </w:tabs>
        <w:ind w:left="5325" w:hanging="360"/>
      </w:pPr>
      <w:rPr>
        <w:rFonts w:ascii="Symbol" w:hAnsi="Symbol" w:hint="default"/>
      </w:rPr>
    </w:lvl>
    <w:lvl w:ilvl="7" w:tplc="04260003" w:tentative="1">
      <w:start w:val="1"/>
      <w:numFmt w:val="bullet"/>
      <w:lvlText w:val="o"/>
      <w:lvlJc w:val="left"/>
      <w:pPr>
        <w:tabs>
          <w:tab w:val="num" w:pos="6045"/>
        </w:tabs>
        <w:ind w:left="6045" w:hanging="360"/>
      </w:pPr>
      <w:rPr>
        <w:rFonts w:ascii="Courier New" w:hAnsi="Courier New" w:cs="Courier New" w:hint="default"/>
      </w:rPr>
    </w:lvl>
    <w:lvl w:ilvl="8" w:tplc="04260005" w:tentative="1">
      <w:start w:val="1"/>
      <w:numFmt w:val="bullet"/>
      <w:lvlText w:val=""/>
      <w:lvlJc w:val="left"/>
      <w:pPr>
        <w:tabs>
          <w:tab w:val="num" w:pos="6765"/>
        </w:tabs>
        <w:ind w:left="6765" w:hanging="360"/>
      </w:pPr>
      <w:rPr>
        <w:rFonts w:ascii="Wingdings" w:hAnsi="Wingdings" w:hint="default"/>
      </w:rPr>
    </w:lvl>
  </w:abstractNum>
  <w:abstractNum w:abstractNumId="7">
    <w:nsid w:val="5852138B"/>
    <w:multiLevelType w:val="hybridMultilevel"/>
    <w:tmpl w:val="E52080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4C51D1A"/>
    <w:multiLevelType w:val="hybridMultilevel"/>
    <w:tmpl w:val="614E8426"/>
    <w:lvl w:ilvl="0" w:tplc="C44E7444">
      <w:start w:val="1"/>
      <w:numFmt w:val="decimal"/>
      <w:lvlText w:val="%1."/>
      <w:lvlJc w:val="left"/>
      <w:pPr>
        <w:tabs>
          <w:tab w:val="num" w:pos="720"/>
        </w:tabs>
        <w:ind w:left="357" w:firstLine="3"/>
      </w:pPr>
      <w:rPr>
        <w:rFonts w:hint="default"/>
      </w:rPr>
    </w:lvl>
    <w:lvl w:ilvl="1" w:tplc="04090001">
      <w:start w:val="1"/>
      <w:numFmt w:val="bullet"/>
      <w:lvlText w:val=""/>
      <w:lvlJc w:val="left"/>
      <w:pPr>
        <w:tabs>
          <w:tab w:val="num" w:pos="873"/>
        </w:tabs>
        <w:ind w:left="873"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5925B6A"/>
    <w:multiLevelType w:val="hybridMultilevel"/>
    <w:tmpl w:val="97922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AA46600"/>
    <w:multiLevelType w:val="multilevel"/>
    <w:tmpl w:val="39D86552"/>
    <w:lvl w:ilvl="0">
      <w:start w:val="1"/>
      <w:numFmt w:val="decimal"/>
      <w:lvlText w:val="%1."/>
      <w:lvlJc w:val="left"/>
      <w:pPr>
        <w:tabs>
          <w:tab w:val="num" w:pos="810"/>
        </w:tabs>
        <w:ind w:left="810" w:hanging="525"/>
      </w:pPr>
      <w:rPr>
        <w:rFonts w:hint="default"/>
      </w:rPr>
    </w:lvl>
    <w:lvl w:ilvl="1">
      <w:start w:val="3"/>
      <w:numFmt w:val="decimal"/>
      <w:isLgl/>
      <w:lvlText w:val="%1.%2"/>
      <w:lvlJc w:val="left"/>
      <w:pPr>
        <w:ind w:left="675" w:hanging="390"/>
      </w:pPr>
      <w:rPr>
        <w:rFonts w:hint="default"/>
        <w:i w:val="0"/>
      </w:rPr>
    </w:lvl>
    <w:lvl w:ilvl="2">
      <w:start w:val="1"/>
      <w:numFmt w:val="decimal"/>
      <w:isLgl/>
      <w:lvlText w:val="%1.%2.%3"/>
      <w:lvlJc w:val="left"/>
      <w:pPr>
        <w:ind w:left="1005" w:hanging="720"/>
      </w:pPr>
      <w:rPr>
        <w:rFonts w:hint="default"/>
        <w:i w:val="0"/>
      </w:rPr>
    </w:lvl>
    <w:lvl w:ilvl="3">
      <w:start w:val="1"/>
      <w:numFmt w:val="decimal"/>
      <w:isLgl/>
      <w:lvlText w:val="%1.%2.%3.%4"/>
      <w:lvlJc w:val="left"/>
      <w:pPr>
        <w:ind w:left="1005" w:hanging="720"/>
      </w:pPr>
      <w:rPr>
        <w:rFonts w:hint="default"/>
        <w:i w:val="0"/>
      </w:rPr>
    </w:lvl>
    <w:lvl w:ilvl="4">
      <w:start w:val="1"/>
      <w:numFmt w:val="decimal"/>
      <w:isLgl/>
      <w:lvlText w:val="%1.%2.%3.%4.%5"/>
      <w:lvlJc w:val="left"/>
      <w:pPr>
        <w:ind w:left="1365" w:hanging="1080"/>
      </w:pPr>
      <w:rPr>
        <w:rFonts w:hint="default"/>
        <w:i w:val="0"/>
      </w:rPr>
    </w:lvl>
    <w:lvl w:ilvl="5">
      <w:start w:val="1"/>
      <w:numFmt w:val="decimal"/>
      <w:isLgl/>
      <w:lvlText w:val="%1.%2.%3.%4.%5.%6"/>
      <w:lvlJc w:val="left"/>
      <w:pPr>
        <w:ind w:left="1365" w:hanging="1080"/>
      </w:pPr>
      <w:rPr>
        <w:rFonts w:hint="default"/>
        <w:i w:val="0"/>
      </w:rPr>
    </w:lvl>
    <w:lvl w:ilvl="6">
      <w:start w:val="1"/>
      <w:numFmt w:val="decimal"/>
      <w:isLgl/>
      <w:lvlText w:val="%1.%2.%3.%4.%5.%6.%7"/>
      <w:lvlJc w:val="left"/>
      <w:pPr>
        <w:ind w:left="1725" w:hanging="1440"/>
      </w:pPr>
      <w:rPr>
        <w:rFonts w:hint="default"/>
        <w:i w:val="0"/>
      </w:rPr>
    </w:lvl>
    <w:lvl w:ilvl="7">
      <w:start w:val="1"/>
      <w:numFmt w:val="decimal"/>
      <w:isLgl/>
      <w:lvlText w:val="%1.%2.%3.%4.%5.%6.%7.%8"/>
      <w:lvlJc w:val="left"/>
      <w:pPr>
        <w:ind w:left="1725" w:hanging="1440"/>
      </w:pPr>
      <w:rPr>
        <w:rFonts w:hint="default"/>
        <w:i w:val="0"/>
      </w:rPr>
    </w:lvl>
    <w:lvl w:ilvl="8">
      <w:start w:val="1"/>
      <w:numFmt w:val="decimal"/>
      <w:isLgl/>
      <w:lvlText w:val="%1.%2.%3.%4.%5.%6.%7.%8.%9"/>
      <w:lvlJc w:val="left"/>
      <w:pPr>
        <w:ind w:left="2085" w:hanging="1800"/>
      </w:pPr>
      <w:rPr>
        <w:rFonts w:hint="default"/>
        <w:i w:val="0"/>
      </w:rPr>
    </w:lvl>
  </w:abstractNum>
  <w:abstractNum w:abstractNumId="11">
    <w:nsid w:val="766E21F6"/>
    <w:multiLevelType w:val="multilevel"/>
    <w:tmpl w:val="410E1418"/>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82F0647"/>
    <w:multiLevelType w:val="multilevel"/>
    <w:tmpl w:val="0A80128A"/>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9"/>
  </w:num>
  <w:num w:numId="2">
    <w:abstractNumId w:val="8"/>
  </w:num>
  <w:num w:numId="3">
    <w:abstractNumId w:val="7"/>
  </w:num>
  <w:num w:numId="4">
    <w:abstractNumId w:val="3"/>
  </w:num>
  <w:num w:numId="5">
    <w:abstractNumId w:val="0"/>
  </w:num>
  <w:num w:numId="6">
    <w:abstractNumId w:val="10"/>
  </w:num>
  <w:num w:numId="7">
    <w:abstractNumId w:val="1"/>
  </w:num>
  <w:num w:numId="8">
    <w:abstractNumId w:val="11"/>
  </w:num>
  <w:num w:numId="9">
    <w:abstractNumId w:val="6"/>
  </w:num>
  <w:num w:numId="10">
    <w:abstractNumId w:val="4"/>
  </w:num>
  <w:num w:numId="11">
    <w:abstractNumId w:val="5"/>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DAA"/>
    <w:rsid w:val="00002387"/>
    <w:rsid w:val="0000755D"/>
    <w:rsid w:val="000105B4"/>
    <w:rsid w:val="000149D5"/>
    <w:rsid w:val="000177F8"/>
    <w:rsid w:val="0004665B"/>
    <w:rsid w:val="00084DAA"/>
    <w:rsid w:val="000A4A81"/>
    <w:rsid w:val="000B7D36"/>
    <w:rsid w:val="000C0F84"/>
    <w:rsid w:val="000D3CA9"/>
    <w:rsid w:val="000E7BA2"/>
    <w:rsid w:val="00111392"/>
    <w:rsid w:val="001157A2"/>
    <w:rsid w:val="00130132"/>
    <w:rsid w:val="001458AB"/>
    <w:rsid w:val="00161E56"/>
    <w:rsid w:val="001644F1"/>
    <w:rsid w:val="00182F2C"/>
    <w:rsid w:val="00196950"/>
    <w:rsid w:val="001A1B67"/>
    <w:rsid w:val="001A28C1"/>
    <w:rsid w:val="001A7105"/>
    <w:rsid w:val="001C002B"/>
    <w:rsid w:val="001C25B7"/>
    <w:rsid w:val="001F4811"/>
    <w:rsid w:val="00216972"/>
    <w:rsid w:val="00244064"/>
    <w:rsid w:val="00253127"/>
    <w:rsid w:val="00263B6F"/>
    <w:rsid w:val="00284DB7"/>
    <w:rsid w:val="002A62D3"/>
    <w:rsid w:val="002C00DC"/>
    <w:rsid w:val="002E37FE"/>
    <w:rsid w:val="002F5B5A"/>
    <w:rsid w:val="0030077E"/>
    <w:rsid w:val="003221BE"/>
    <w:rsid w:val="00326A28"/>
    <w:rsid w:val="00327DCC"/>
    <w:rsid w:val="00327E59"/>
    <w:rsid w:val="00334885"/>
    <w:rsid w:val="00351C6A"/>
    <w:rsid w:val="00351C8C"/>
    <w:rsid w:val="0037730D"/>
    <w:rsid w:val="00385132"/>
    <w:rsid w:val="00386AB3"/>
    <w:rsid w:val="00393B43"/>
    <w:rsid w:val="003A622F"/>
    <w:rsid w:val="003B00ED"/>
    <w:rsid w:val="003C4F63"/>
    <w:rsid w:val="003D467A"/>
    <w:rsid w:val="0040593B"/>
    <w:rsid w:val="00416829"/>
    <w:rsid w:val="00475C66"/>
    <w:rsid w:val="0047640C"/>
    <w:rsid w:val="00492F92"/>
    <w:rsid w:val="004A4DF2"/>
    <w:rsid w:val="004B0A9F"/>
    <w:rsid w:val="004C69FA"/>
    <w:rsid w:val="004E1E01"/>
    <w:rsid w:val="004F6AA8"/>
    <w:rsid w:val="00505BF3"/>
    <w:rsid w:val="005126CC"/>
    <w:rsid w:val="0051330B"/>
    <w:rsid w:val="00540E85"/>
    <w:rsid w:val="005421EB"/>
    <w:rsid w:val="0055011C"/>
    <w:rsid w:val="00567E64"/>
    <w:rsid w:val="00571545"/>
    <w:rsid w:val="00590B9A"/>
    <w:rsid w:val="005B4935"/>
    <w:rsid w:val="005C0856"/>
    <w:rsid w:val="0065328C"/>
    <w:rsid w:val="00653372"/>
    <w:rsid w:val="0066321B"/>
    <w:rsid w:val="00666C08"/>
    <w:rsid w:val="006864ED"/>
    <w:rsid w:val="006E2014"/>
    <w:rsid w:val="0070135F"/>
    <w:rsid w:val="00712EAA"/>
    <w:rsid w:val="00724633"/>
    <w:rsid w:val="00734736"/>
    <w:rsid w:val="00737085"/>
    <w:rsid w:val="0074157D"/>
    <w:rsid w:val="00745BFA"/>
    <w:rsid w:val="0077480F"/>
    <w:rsid w:val="00786F7E"/>
    <w:rsid w:val="00792613"/>
    <w:rsid w:val="007C546E"/>
    <w:rsid w:val="0081036B"/>
    <w:rsid w:val="008249B3"/>
    <w:rsid w:val="008279A1"/>
    <w:rsid w:val="00830B40"/>
    <w:rsid w:val="0083559F"/>
    <w:rsid w:val="008476E7"/>
    <w:rsid w:val="008663C5"/>
    <w:rsid w:val="00875704"/>
    <w:rsid w:val="00884C3A"/>
    <w:rsid w:val="00890E48"/>
    <w:rsid w:val="008A0E38"/>
    <w:rsid w:val="008B5F89"/>
    <w:rsid w:val="008C6405"/>
    <w:rsid w:val="008D6DA8"/>
    <w:rsid w:val="008E1E23"/>
    <w:rsid w:val="008E50D2"/>
    <w:rsid w:val="008E670F"/>
    <w:rsid w:val="009626A4"/>
    <w:rsid w:val="00972DBF"/>
    <w:rsid w:val="00992B56"/>
    <w:rsid w:val="00996115"/>
    <w:rsid w:val="009A4E0C"/>
    <w:rsid w:val="009B3130"/>
    <w:rsid w:val="009D7476"/>
    <w:rsid w:val="009F0BF1"/>
    <w:rsid w:val="009F5231"/>
    <w:rsid w:val="009F5A6F"/>
    <w:rsid w:val="00A00163"/>
    <w:rsid w:val="00A10957"/>
    <w:rsid w:val="00A30D4A"/>
    <w:rsid w:val="00A610B2"/>
    <w:rsid w:val="00A61369"/>
    <w:rsid w:val="00A709B3"/>
    <w:rsid w:val="00A766CE"/>
    <w:rsid w:val="00A83682"/>
    <w:rsid w:val="00A87D0F"/>
    <w:rsid w:val="00A9211D"/>
    <w:rsid w:val="00AD2457"/>
    <w:rsid w:val="00AF2CB4"/>
    <w:rsid w:val="00B44B0C"/>
    <w:rsid w:val="00B66737"/>
    <w:rsid w:val="00B80DB8"/>
    <w:rsid w:val="00BA5F65"/>
    <w:rsid w:val="00BB7544"/>
    <w:rsid w:val="00BD6D9D"/>
    <w:rsid w:val="00BE7F22"/>
    <w:rsid w:val="00C03E12"/>
    <w:rsid w:val="00C3538D"/>
    <w:rsid w:val="00C43453"/>
    <w:rsid w:val="00C81C26"/>
    <w:rsid w:val="00C9675C"/>
    <w:rsid w:val="00CA0C2A"/>
    <w:rsid w:val="00CB35BC"/>
    <w:rsid w:val="00CC1D12"/>
    <w:rsid w:val="00CC6F11"/>
    <w:rsid w:val="00CD35EE"/>
    <w:rsid w:val="00CE322B"/>
    <w:rsid w:val="00CF0FF6"/>
    <w:rsid w:val="00D03A8B"/>
    <w:rsid w:val="00D3388A"/>
    <w:rsid w:val="00D40A7D"/>
    <w:rsid w:val="00D4620C"/>
    <w:rsid w:val="00D5098C"/>
    <w:rsid w:val="00D807E0"/>
    <w:rsid w:val="00DB05F2"/>
    <w:rsid w:val="00DB7CF8"/>
    <w:rsid w:val="00DD24E5"/>
    <w:rsid w:val="00DF0C7E"/>
    <w:rsid w:val="00DF6DBD"/>
    <w:rsid w:val="00E26BEA"/>
    <w:rsid w:val="00E43C6B"/>
    <w:rsid w:val="00E60B42"/>
    <w:rsid w:val="00E61C5E"/>
    <w:rsid w:val="00E728B4"/>
    <w:rsid w:val="00E8112A"/>
    <w:rsid w:val="00E91BDD"/>
    <w:rsid w:val="00E965FD"/>
    <w:rsid w:val="00EB042E"/>
    <w:rsid w:val="00F04A0C"/>
    <w:rsid w:val="00F120BC"/>
    <w:rsid w:val="00F5292F"/>
    <w:rsid w:val="00F67373"/>
    <w:rsid w:val="00F77840"/>
    <w:rsid w:val="00F86D80"/>
    <w:rsid w:val="00FA754A"/>
    <w:rsid w:val="00FC1CB8"/>
    <w:rsid w:val="00FD1A16"/>
    <w:rsid w:val="00FE2F26"/>
    <w:rsid w:val="00FF35B7"/>
    <w:rsid w:val="00FF4A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D1789-DE25-4B8E-8D8D-24B4DC15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4">
    <w:name w:val="heading 4"/>
    <w:basedOn w:val="Parasts"/>
    <w:next w:val="Parasts"/>
    <w:link w:val="Virsraksts4Rakstz"/>
    <w:qFormat/>
    <w:rsid w:val="00D4620C"/>
    <w:pPr>
      <w:keepNext/>
      <w:spacing w:after="0" w:line="240" w:lineRule="auto"/>
      <w:jc w:val="center"/>
      <w:outlineLvl w:val="3"/>
    </w:pPr>
    <w:rPr>
      <w:rFonts w:eastAsia="Times New Roman" w:cs="Times New Roman"/>
      <w:sz w:val="28"/>
      <w:szCs w:val="24"/>
    </w:rPr>
  </w:style>
  <w:style w:type="paragraph" w:styleId="Virsraksts5">
    <w:name w:val="heading 5"/>
    <w:basedOn w:val="Parasts"/>
    <w:next w:val="Parasts"/>
    <w:link w:val="Virsraksts5Rakstz"/>
    <w:qFormat/>
    <w:rsid w:val="00D4620C"/>
    <w:pPr>
      <w:keepNext/>
      <w:spacing w:after="0" w:line="240" w:lineRule="auto"/>
      <w:outlineLvl w:val="4"/>
    </w:pPr>
    <w:rPr>
      <w:rFonts w:eastAsia="Times New Roman" w:cs="Times New Roman"/>
      <w:sz w:val="28"/>
      <w:szCs w:val="24"/>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084DAA"/>
  </w:style>
  <w:style w:type="paragraph" w:styleId="Kjene">
    <w:name w:val="footer"/>
    <w:basedOn w:val="Parasts"/>
    <w:link w:val="KjeneRakstz"/>
    <w:rsid w:val="00084DAA"/>
    <w:pPr>
      <w:tabs>
        <w:tab w:val="center" w:pos="4153"/>
        <w:tab w:val="right" w:pos="8306"/>
      </w:tabs>
      <w:spacing w:after="0" w:line="240" w:lineRule="auto"/>
    </w:pPr>
    <w:rPr>
      <w:rFonts w:eastAsia="Times New Roman" w:cs="Times New Roman"/>
      <w:szCs w:val="24"/>
    </w:rPr>
  </w:style>
  <w:style w:type="character" w:customStyle="1" w:styleId="KjeneRakstz">
    <w:name w:val="Kājene Rakstz."/>
    <w:basedOn w:val="Noklusjumarindkopasfonts"/>
    <w:link w:val="Kjene"/>
    <w:rsid w:val="00084DAA"/>
    <w:rPr>
      <w:rFonts w:eastAsia="Times New Roman" w:cs="Times New Roman"/>
      <w:szCs w:val="24"/>
    </w:rPr>
  </w:style>
  <w:style w:type="paragraph" w:styleId="Sarakstarindkopa">
    <w:name w:val="List Paragraph"/>
    <w:basedOn w:val="Parasts"/>
    <w:uiPriority w:val="34"/>
    <w:qFormat/>
    <w:rsid w:val="00C43453"/>
    <w:pPr>
      <w:ind w:left="720"/>
      <w:contextualSpacing/>
    </w:pPr>
  </w:style>
  <w:style w:type="character" w:customStyle="1" w:styleId="Virsraksts4Rakstz">
    <w:name w:val="Virsraksts 4 Rakstz."/>
    <w:basedOn w:val="Noklusjumarindkopasfonts"/>
    <w:link w:val="Virsraksts4"/>
    <w:rsid w:val="00D4620C"/>
    <w:rPr>
      <w:rFonts w:eastAsia="Times New Roman" w:cs="Times New Roman"/>
      <w:sz w:val="28"/>
      <w:szCs w:val="24"/>
    </w:rPr>
  </w:style>
  <w:style w:type="character" w:customStyle="1" w:styleId="Virsraksts5Rakstz">
    <w:name w:val="Virsraksts 5 Rakstz."/>
    <w:basedOn w:val="Noklusjumarindkopasfonts"/>
    <w:link w:val="Virsraksts5"/>
    <w:rsid w:val="00D4620C"/>
    <w:rPr>
      <w:rFonts w:eastAsia="Times New Roman" w:cs="Times New Roman"/>
      <w:sz w:val="28"/>
      <w:szCs w:val="24"/>
      <w:u w:val="single"/>
    </w:rPr>
  </w:style>
  <w:style w:type="paragraph" w:styleId="Pamattekstaatkpe2">
    <w:name w:val="Body Text Indent 2"/>
    <w:basedOn w:val="Parasts"/>
    <w:link w:val="Pamattekstaatkpe2Rakstz"/>
    <w:rsid w:val="00D4620C"/>
    <w:pPr>
      <w:spacing w:after="0" w:line="360" w:lineRule="auto"/>
      <w:ind w:firstLine="374"/>
      <w:jc w:val="both"/>
    </w:pPr>
    <w:rPr>
      <w:rFonts w:eastAsia="Times New Roman" w:cs="Times New Roman"/>
      <w:szCs w:val="24"/>
    </w:rPr>
  </w:style>
  <w:style w:type="character" w:customStyle="1" w:styleId="Pamattekstaatkpe2Rakstz">
    <w:name w:val="Pamatteksta atkāpe 2 Rakstz."/>
    <w:basedOn w:val="Noklusjumarindkopasfonts"/>
    <w:link w:val="Pamattekstaatkpe2"/>
    <w:rsid w:val="00D4620C"/>
    <w:rPr>
      <w:rFonts w:eastAsia="Times New Roman" w:cs="Times New Roman"/>
      <w:szCs w:val="24"/>
    </w:rPr>
  </w:style>
  <w:style w:type="paragraph" w:styleId="Pamattekstaatkpe3">
    <w:name w:val="Body Text Indent 3"/>
    <w:basedOn w:val="Parasts"/>
    <w:link w:val="Pamattekstaatkpe3Rakstz"/>
    <w:rsid w:val="00D4620C"/>
    <w:pPr>
      <w:spacing w:after="0" w:line="360" w:lineRule="auto"/>
      <w:ind w:firstLine="374"/>
    </w:pPr>
    <w:rPr>
      <w:rFonts w:eastAsia="Times New Roman" w:cs="Times New Roman"/>
      <w:szCs w:val="24"/>
    </w:rPr>
  </w:style>
  <w:style w:type="character" w:customStyle="1" w:styleId="Pamattekstaatkpe3Rakstz">
    <w:name w:val="Pamatteksta atkāpe 3 Rakstz."/>
    <w:basedOn w:val="Noklusjumarindkopasfonts"/>
    <w:link w:val="Pamattekstaatkpe3"/>
    <w:rsid w:val="00D4620C"/>
    <w:rPr>
      <w:rFonts w:eastAsia="Times New Roman" w:cs="Times New Roman"/>
      <w:szCs w:val="24"/>
    </w:rPr>
  </w:style>
  <w:style w:type="paragraph" w:customStyle="1" w:styleId="western">
    <w:name w:val="western"/>
    <w:basedOn w:val="Parasts"/>
    <w:rsid w:val="00D4620C"/>
    <w:pPr>
      <w:spacing w:before="100" w:beforeAutospacing="1" w:after="100" w:afterAutospacing="1" w:line="240" w:lineRule="auto"/>
    </w:pPr>
    <w:rPr>
      <w:rFonts w:eastAsia="Times New Roman" w:cs="Times New Roman"/>
      <w:szCs w:val="24"/>
    </w:rPr>
  </w:style>
  <w:style w:type="character" w:styleId="Hipersaite">
    <w:name w:val="Hyperlink"/>
    <w:rsid w:val="00D4620C"/>
    <w:rPr>
      <w:color w:val="0000FF"/>
      <w:u w:val="single"/>
    </w:rPr>
  </w:style>
  <w:style w:type="paragraph" w:styleId="Balonteksts">
    <w:name w:val="Balloon Text"/>
    <w:basedOn w:val="Parasts"/>
    <w:link w:val="BalontekstsRakstz"/>
    <w:uiPriority w:val="99"/>
    <w:semiHidden/>
    <w:unhideWhenUsed/>
    <w:rsid w:val="00B44B0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44B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rundale.l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vidusskola.rundale.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ndale.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idusskola.rundale.lv" TargetMode="External"/><Relationship Id="rId4" Type="http://schemas.openxmlformats.org/officeDocument/2006/relationships/webSettings" Target="webSettings.xml"/><Relationship Id="rId9" Type="http://schemas.openxmlformats.org/officeDocument/2006/relationships/hyperlink" Target="http://www.rundale.lv" TargetMode="External"/><Relationship Id="rId14" Type="http://schemas.openxmlformats.org/officeDocument/2006/relationships/hyperlink" Target="http://www.vidusskola.rundal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22</Pages>
  <Words>5154</Words>
  <Characters>36955</Characters>
  <Application>Microsoft Office Word</Application>
  <DocSecurity>0</DocSecurity>
  <Lines>879</Lines>
  <Paragraphs>447</Paragraphs>
  <ScaleCrop>false</ScaleCrop>
  <HeadingPairs>
    <vt:vector size="2" baseType="variant">
      <vt:variant>
        <vt:lpstr>Nosaukums</vt:lpstr>
      </vt:variant>
      <vt:variant>
        <vt:i4>1</vt:i4>
      </vt:variant>
    </vt:vector>
  </HeadingPairs>
  <TitlesOfParts>
    <vt:vector size="1" baseType="lpstr">
      <vt:lpstr/>
    </vt:vector>
  </TitlesOfParts>
  <Company>Skola</Company>
  <LinksUpToDate>false</LinksUpToDate>
  <CharactersWithSpaces>41662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dc:creator>
  <cp:keywords/>
  <dc:description/>
  <cp:lastModifiedBy>Anda</cp:lastModifiedBy>
  <cp:revision>11</cp:revision>
  <cp:lastPrinted>2016-09-22T09:36:00Z</cp:lastPrinted>
  <dcterms:created xsi:type="dcterms:W3CDTF">2016-09-15T10:38:00Z</dcterms:created>
  <dcterms:modified xsi:type="dcterms:W3CDTF">2016-09-22T10:16:00Z</dcterms:modified>
</cp:coreProperties>
</file>